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4" w:rsidRDefault="008518BE" w:rsidP="008518BE">
      <w:pPr>
        <w:ind w:right="-164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Композиция на уроках скульптуры в ДХШ.</w:t>
      </w:r>
    </w:p>
    <w:p w:rsidR="00B222B7" w:rsidRPr="00D25C49" w:rsidRDefault="00B6742E" w:rsidP="008518BE">
      <w:pPr>
        <w:ind w:right="-164"/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b/>
          <w:sz w:val="24"/>
          <w:szCs w:val="24"/>
        </w:rPr>
        <w:t>«Скульптура</w:t>
      </w:r>
      <w:r w:rsidRPr="00D25C49">
        <w:rPr>
          <w:rFonts w:ascii="Arial" w:eastAsia="Arial Unicode MS" w:hAnsi="Arial" w:cs="Arial"/>
          <w:sz w:val="24"/>
          <w:szCs w:val="24"/>
        </w:rPr>
        <w:t xml:space="preserve"> – это единственный вид деятельности, который собирает</w:t>
      </w:r>
      <w:r w:rsidRPr="00D25C49">
        <w:rPr>
          <w:rFonts w:ascii="Arial" w:eastAsia="Arial Unicode MS" w:hAnsi="Arial" w:cs="Arial"/>
          <w:sz w:val="24"/>
          <w:szCs w:val="24"/>
        </w:rPr>
        <w:br/>
        <w:t xml:space="preserve">множество представлений об объекте восприятия в цельный образ» </w:t>
      </w:r>
      <w:r w:rsidRPr="00D25C49">
        <w:rPr>
          <w:rFonts w:ascii="Arial" w:eastAsia="Arial Unicode MS" w:hAnsi="Arial" w:cs="Arial"/>
          <w:sz w:val="24"/>
          <w:szCs w:val="24"/>
        </w:rPr>
        <w:br/>
        <w:t>Выполнение творческих скульптурных композиций способствует повышению</w:t>
      </w:r>
      <w:r w:rsidRPr="00D25C49">
        <w:rPr>
          <w:rFonts w:ascii="Arial" w:eastAsia="Arial Unicode MS" w:hAnsi="Arial" w:cs="Arial"/>
          <w:sz w:val="24"/>
          <w:szCs w:val="24"/>
        </w:rPr>
        <w:br/>
        <w:t>познавательной, творческой и умственной активности учащихся.</w:t>
      </w:r>
      <w:r w:rsidRPr="00D25C49">
        <w:rPr>
          <w:rFonts w:ascii="Arial" w:eastAsia="Arial Unicode MS" w:hAnsi="Arial" w:cs="Arial"/>
          <w:sz w:val="24"/>
          <w:szCs w:val="24"/>
        </w:rPr>
        <w:br/>
        <w:t>«Лепка в силу своей специфики является эффективным средством</w:t>
      </w:r>
      <w:r w:rsidRPr="00D25C49">
        <w:rPr>
          <w:rFonts w:ascii="Arial" w:eastAsia="Arial Unicode MS" w:hAnsi="Arial" w:cs="Arial"/>
          <w:sz w:val="24"/>
          <w:szCs w:val="24"/>
        </w:rPr>
        <w:br/>
        <w:t>познания объёмно – пространственных свойств действительности. В раннем</w:t>
      </w:r>
      <w:r w:rsidRPr="00D25C49">
        <w:rPr>
          <w:rFonts w:ascii="Arial" w:eastAsia="Arial Unicode MS" w:hAnsi="Arial" w:cs="Arial"/>
          <w:sz w:val="24"/>
          <w:szCs w:val="24"/>
        </w:rPr>
        <w:br/>
        <w:t>возрасте она представляет собой более активное развивающее начало, чем</w:t>
      </w:r>
      <w:r w:rsidRPr="00D25C49">
        <w:rPr>
          <w:rFonts w:ascii="Arial" w:eastAsia="Arial Unicode MS" w:hAnsi="Arial" w:cs="Arial"/>
          <w:sz w:val="24"/>
          <w:szCs w:val="24"/>
        </w:rPr>
        <w:br/>
        <w:t>рисунок. Трёхмерное изображение объёмных предметов помогает ученикам</w:t>
      </w:r>
      <w:r w:rsidRPr="00D25C49">
        <w:rPr>
          <w:rFonts w:ascii="Arial" w:eastAsia="Arial Unicode MS" w:hAnsi="Arial" w:cs="Arial"/>
          <w:sz w:val="24"/>
          <w:szCs w:val="24"/>
        </w:rPr>
        <w:br/>
        <w:t>познать и понять форму объектов в реальной полноте, что в дальнейшем</w:t>
      </w:r>
      <w:r w:rsidRPr="00D25C49">
        <w:rPr>
          <w:rFonts w:ascii="Arial" w:eastAsia="Arial Unicode MS" w:hAnsi="Arial" w:cs="Arial"/>
          <w:sz w:val="24"/>
          <w:szCs w:val="24"/>
        </w:rPr>
        <w:br/>
        <w:t xml:space="preserve">облегчает работу над изображением тех же предметов в рисунке». </w:t>
      </w:r>
    </w:p>
    <w:p w:rsidR="00B222B7" w:rsidRPr="00D25C49" w:rsidRDefault="00B6742E" w:rsidP="008518BE">
      <w:pPr>
        <w:ind w:right="-448"/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sz w:val="24"/>
          <w:szCs w:val="24"/>
        </w:rPr>
        <w:t>Подготовка к работе, порядок на рабочем месте, любовное отношение к пластилину и глине, а  также  беседы,  в  которых  четко определяются задачи и делаются необходимые пояснения - дают рабочий и творческий настрой и хорошие</w:t>
      </w:r>
      <w:r w:rsidRPr="00D25C49">
        <w:rPr>
          <w:rFonts w:ascii="Arial" w:eastAsia="Arial Unicode MS" w:hAnsi="Arial" w:cs="Arial"/>
          <w:sz w:val="24"/>
          <w:szCs w:val="24"/>
        </w:rPr>
        <w:br/>
        <w:t>результаты. Педагог знакомит учащихся с разными формами, видами и</w:t>
      </w:r>
      <w:r w:rsidRPr="00D25C49">
        <w:rPr>
          <w:rFonts w:ascii="Arial" w:eastAsia="Arial Unicode MS" w:hAnsi="Arial" w:cs="Arial"/>
          <w:sz w:val="24"/>
          <w:szCs w:val="24"/>
        </w:rPr>
        <w:br/>
        <w:t>жанрами скульптуры: круглая скульптура и рельеф; станковая и декоративная</w:t>
      </w:r>
      <w:r w:rsidRPr="00D25C49">
        <w:rPr>
          <w:rFonts w:ascii="Arial" w:eastAsia="Arial Unicode MS" w:hAnsi="Arial" w:cs="Arial"/>
          <w:sz w:val="24"/>
          <w:szCs w:val="24"/>
        </w:rPr>
        <w:br/>
        <w:t>скульптура; портрет, изображение животных; скульптурная группа, которая</w:t>
      </w:r>
      <w:r w:rsidRPr="00D25C49">
        <w:rPr>
          <w:rFonts w:ascii="Arial" w:eastAsia="Arial Unicode MS" w:hAnsi="Arial" w:cs="Arial"/>
          <w:sz w:val="24"/>
          <w:szCs w:val="24"/>
        </w:rPr>
        <w:br/>
        <w:t>объединяет несколько фигур, связанных единым художественным замыслом,</w:t>
      </w:r>
      <w:r w:rsidRPr="00D25C49">
        <w:rPr>
          <w:rFonts w:ascii="Arial" w:eastAsia="Arial Unicode MS" w:hAnsi="Arial" w:cs="Arial"/>
          <w:sz w:val="24"/>
          <w:szCs w:val="24"/>
        </w:rPr>
        <w:br/>
        <w:t>общностью сюжета и пластики. С помощью сюжетных композиций</w:t>
      </w:r>
      <w:r w:rsidRPr="00D25C49">
        <w:rPr>
          <w:rFonts w:ascii="Arial" w:eastAsia="Arial Unicode MS" w:hAnsi="Arial" w:cs="Arial"/>
          <w:sz w:val="24"/>
          <w:szCs w:val="24"/>
        </w:rPr>
        <w:br/>
        <w:t>изображаются поступки, состояние, характеры людей, исторические события,</w:t>
      </w:r>
      <w:r w:rsidRPr="00D25C49">
        <w:rPr>
          <w:rFonts w:ascii="Arial" w:eastAsia="Arial Unicode MS" w:hAnsi="Arial" w:cs="Arial"/>
          <w:sz w:val="24"/>
          <w:szCs w:val="24"/>
        </w:rPr>
        <w:br/>
        <w:t>бытовые жанровые сцены. В процессе работы очень важно найти наиболее</w:t>
      </w:r>
      <w:r w:rsidRPr="00D25C49">
        <w:rPr>
          <w:rFonts w:ascii="Arial" w:eastAsia="Arial Unicode MS" w:hAnsi="Arial" w:cs="Arial"/>
          <w:sz w:val="24"/>
          <w:szCs w:val="24"/>
        </w:rPr>
        <w:br/>
        <w:t>выразительный момент.</w:t>
      </w:r>
      <w:bookmarkStart w:id="0" w:name="_GoBack"/>
      <w:bookmarkEnd w:id="0"/>
    </w:p>
    <w:p w:rsidR="005B6F67" w:rsidRPr="00D25C49" w:rsidRDefault="005B6F67" w:rsidP="008518BE">
      <w:pPr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b/>
          <w:sz w:val="24"/>
          <w:szCs w:val="24"/>
        </w:rPr>
        <w:t xml:space="preserve">Класс скульптуры </w:t>
      </w:r>
      <w:r w:rsidR="00B6742E" w:rsidRPr="00D25C49">
        <w:rPr>
          <w:rFonts w:ascii="Arial" w:eastAsia="Arial Unicode MS" w:hAnsi="Arial" w:cs="Arial"/>
          <w:b/>
          <w:sz w:val="24"/>
          <w:szCs w:val="24"/>
        </w:rPr>
        <w:t xml:space="preserve">в нашей школе </w:t>
      </w:r>
      <w:r w:rsidR="00B6742E" w:rsidRPr="00D25C49">
        <w:rPr>
          <w:rFonts w:ascii="Arial" w:eastAsia="Arial Unicode MS" w:hAnsi="Arial" w:cs="Arial"/>
          <w:sz w:val="24"/>
          <w:szCs w:val="24"/>
        </w:rPr>
        <w:t>пронизан</w:t>
      </w:r>
      <w:r w:rsidRPr="00D25C49">
        <w:rPr>
          <w:rFonts w:ascii="Arial" w:eastAsia="Arial Unicode MS" w:hAnsi="Arial" w:cs="Arial"/>
          <w:sz w:val="24"/>
          <w:szCs w:val="24"/>
        </w:rPr>
        <w:t xml:space="preserve"> </w:t>
      </w:r>
      <w:r w:rsidR="00B6742E" w:rsidRPr="00D25C49">
        <w:rPr>
          <w:rFonts w:ascii="Arial" w:eastAsia="Arial Unicode MS" w:hAnsi="Arial" w:cs="Arial"/>
          <w:sz w:val="24"/>
          <w:szCs w:val="24"/>
        </w:rPr>
        <w:t>духом</w:t>
      </w:r>
      <w:r w:rsidR="00975D50" w:rsidRPr="00D25C4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6742E" w:rsidRPr="00D25C49">
        <w:rPr>
          <w:rFonts w:ascii="Arial" w:eastAsia="Arial Unicode MS" w:hAnsi="Arial" w:cs="Arial"/>
          <w:sz w:val="24"/>
          <w:szCs w:val="24"/>
        </w:rPr>
        <w:t>творчества и свободы выражения. Заход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я в класс, дети видят множество  </w:t>
      </w:r>
      <w:r w:rsidR="00B6742E" w:rsidRPr="00D25C49">
        <w:rPr>
          <w:rFonts w:ascii="Arial" w:eastAsia="Arial Unicode MS" w:hAnsi="Arial" w:cs="Arial"/>
          <w:sz w:val="24"/>
          <w:szCs w:val="24"/>
        </w:rPr>
        <w:t>готовых скульптурных композиций - это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 лучшие детские работы, призёры   </w:t>
      </w:r>
      <w:r w:rsidR="00B6742E" w:rsidRPr="00D25C49">
        <w:rPr>
          <w:rFonts w:ascii="Arial" w:eastAsia="Arial Unicode MS" w:hAnsi="Arial" w:cs="Arial"/>
          <w:sz w:val="24"/>
          <w:szCs w:val="24"/>
        </w:rPr>
        <w:t>многих выставок детского творчества и бесценный методический фонд.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Дети с третьего класса знают к чему им надо стремиться, они лепят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профессиональной глиной, работают на хороших станках, чувствуя себя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настоящими скульпторами.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</w:r>
      <w:r w:rsidR="00B6742E" w:rsidRPr="00D25C49">
        <w:rPr>
          <w:rFonts w:ascii="Arial" w:eastAsia="Arial Unicode MS" w:hAnsi="Arial" w:cs="Arial"/>
          <w:b/>
          <w:sz w:val="24"/>
          <w:szCs w:val="24"/>
        </w:rPr>
        <w:t xml:space="preserve">Каждый этап обучения </w:t>
      </w:r>
      <w:r w:rsidR="00B6742E" w:rsidRPr="00D25C49">
        <w:rPr>
          <w:rFonts w:ascii="Arial" w:eastAsia="Arial Unicode MS" w:hAnsi="Arial" w:cs="Arial"/>
          <w:sz w:val="24"/>
          <w:szCs w:val="24"/>
        </w:rPr>
        <w:t>- своеобразная планка, цель, которой должен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достичь ученик на определённом этапе обучения. Достижение этой цели мы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видим в выпускных, дипломных работах по скульптуре. Уровень этих работ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достоин детских выставок любого ранга.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</w:r>
      <w:r w:rsidR="00B6742E" w:rsidRPr="00D25C49">
        <w:rPr>
          <w:rFonts w:ascii="Arial" w:eastAsia="Arial Unicode MS" w:hAnsi="Arial" w:cs="Arial"/>
          <w:b/>
          <w:sz w:val="24"/>
          <w:szCs w:val="24"/>
        </w:rPr>
        <w:t xml:space="preserve">Роль преподавателя очень важна </w:t>
      </w:r>
      <w:r w:rsidR="00B6742E" w:rsidRPr="00D25C49">
        <w:rPr>
          <w:rFonts w:ascii="Arial" w:eastAsia="Arial Unicode MS" w:hAnsi="Arial" w:cs="Arial"/>
          <w:sz w:val="24"/>
          <w:szCs w:val="24"/>
        </w:rPr>
        <w:t>на начальном этапе обучения. Нужно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заложить основу, настроить ребёнка на длительную творческую работу, помочь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ученику раскрыть его внутренний мир посредством объёма, формы и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содержания.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 xml:space="preserve"> С этого момента, очень осторожно, ненавязчиво, не загружая лишней информацией, преподаватель начинает объяснять ребёнку, что форма и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содержание взаимосвязаны, что скульптура - это не макет, где можно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расставлять фигурки и предметы по всей доске. Существуют определённые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законы композиции, а пропорции человека имеют свои особенности. Так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постепенно, не теряя у детей интереса к самовыражению, преподаватель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должен открывать детям элементарные законы композиции.</w:t>
      </w:r>
    </w:p>
    <w:p w:rsidR="00054777" w:rsidRPr="00D25C49" w:rsidRDefault="00B6742E" w:rsidP="008518BE">
      <w:pPr>
        <w:rPr>
          <w:rFonts w:ascii="Arial" w:eastAsia="Arial Unicode MS" w:hAnsi="Arial" w:cs="Arial"/>
          <w:b/>
          <w:sz w:val="24"/>
          <w:szCs w:val="24"/>
        </w:rPr>
      </w:pPr>
      <w:r w:rsidRPr="00D25C49">
        <w:rPr>
          <w:rFonts w:ascii="Arial" w:eastAsia="Arial Unicode MS" w:hAnsi="Arial" w:cs="Arial"/>
          <w:sz w:val="24"/>
          <w:szCs w:val="24"/>
        </w:rPr>
        <w:lastRenderedPageBreak/>
        <w:br/>
      </w:r>
      <w:r w:rsidR="005B6F67" w:rsidRPr="00D25C49">
        <w:rPr>
          <w:rFonts w:ascii="Arial" w:eastAsia="Arial Unicode MS" w:hAnsi="Arial" w:cs="Arial"/>
          <w:b/>
          <w:sz w:val="24"/>
          <w:szCs w:val="24"/>
        </w:rPr>
        <w:t xml:space="preserve">Композиция на уроках </w:t>
      </w:r>
      <w:r w:rsidRPr="00D25C49">
        <w:rPr>
          <w:rFonts w:ascii="Arial" w:eastAsia="Arial Unicode MS" w:hAnsi="Arial" w:cs="Arial"/>
          <w:b/>
          <w:sz w:val="24"/>
          <w:szCs w:val="24"/>
        </w:rPr>
        <w:t xml:space="preserve"> скульптур</w:t>
      </w:r>
      <w:r w:rsidR="005B6F67" w:rsidRPr="00D25C49">
        <w:rPr>
          <w:rFonts w:ascii="Arial" w:eastAsia="Arial Unicode MS" w:hAnsi="Arial" w:cs="Arial"/>
          <w:b/>
          <w:sz w:val="24"/>
          <w:szCs w:val="24"/>
        </w:rPr>
        <w:t>ы</w:t>
      </w:r>
      <w:r w:rsidR="00975D50" w:rsidRPr="00D25C49">
        <w:rPr>
          <w:rFonts w:ascii="Arial" w:eastAsia="Arial Unicode MS" w:hAnsi="Arial" w:cs="Arial"/>
          <w:b/>
          <w:sz w:val="24"/>
          <w:szCs w:val="24"/>
        </w:rPr>
        <w:t>.</w:t>
      </w:r>
      <w:r w:rsidR="00054777" w:rsidRPr="00D25C49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B222B7" w:rsidRPr="00D25C49" w:rsidRDefault="005B6F67" w:rsidP="008518BE">
      <w:pPr>
        <w:rPr>
          <w:rFonts w:ascii="Arial" w:hAnsi="Arial" w:cs="Arial"/>
          <w:color w:val="1D2F2D"/>
          <w:sz w:val="24"/>
          <w:szCs w:val="24"/>
          <w:shd w:val="clear" w:color="auto" w:fill="EAEBB1"/>
        </w:rPr>
      </w:pPr>
      <w:r w:rsidRPr="00D25C49">
        <w:rPr>
          <w:rFonts w:ascii="Arial" w:eastAsia="Arial Unicode MS" w:hAnsi="Arial" w:cs="Arial"/>
          <w:sz w:val="24"/>
          <w:szCs w:val="24"/>
        </w:rPr>
        <w:t>С</w:t>
      </w:r>
      <w:r w:rsidR="00B6742E" w:rsidRPr="00D25C49">
        <w:rPr>
          <w:rFonts w:ascii="Arial" w:eastAsia="Arial Unicode MS" w:hAnsi="Arial" w:cs="Arial"/>
          <w:sz w:val="24"/>
          <w:szCs w:val="24"/>
        </w:rPr>
        <w:t>оздавая самостоятельно новые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 художественные образы, художественное  воображение  помогает учащимся создавать композиционные решения на основе имеющихся знаний и впечатлений, полученных путём </w:t>
      </w:r>
      <w:r w:rsidR="00612692" w:rsidRPr="00D25C49">
        <w:rPr>
          <w:rFonts w:ascii="Arial" w:eastAsia="Arial Unicode MS" w:hAnsi="Arial" w:cs="Arial"/>
          <w:sz w:val="24"/>
          <w:szCs w:val="24"/>
        </w:rPr>
        <w:t>активной познавательной деятельности, путём целенаправленного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 воспитания у </w:t>
      </w:r>
      <w:r w:rsidR="00612692" w:rsidRPr="00D25C49">
        <w:rPr>
          <w:rFonts w:ascii="Arial" w:eastAsia="Arial Unicode MS" w:hAnsi="Arial" w:cs="Arial"/>
          <w:sz w:val="24"/>
          <w:szCs w:val="24"/>
        </w:rPr>
        <w:t>себя этого воображения.</w:t>
      </w:r>
    </w:p>
    <w:p w:rsidR="00975D50" w:rsidRPr="00D25C49" w:rsidRDefault="00B6742E" w:rsidP="008518BE">
      <w:pPr>
        <w:rPr>
          <w:rFonts w:ascii="Arial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b/>
          <w:sz w:val="24"/>
          <w:szCs w:val="24"/>
        </w:rPr>
        <w:t>Основными свойствами способностей детей</w:t>
      </w:r>
      <w:r w:rsidRPr="00D25C49">
        <w:rPr>
          <w:rFonts w:ascii="Arial" w:eastAsia="Arial Unicode MS" w:hAnsi="Arial" w:cs="Arial"/>
          <w:sz w:val="24"/>
          <w:szCs w:val="24"/>
        </w:rPr>
        <w:t xml:space="preserve"> к изобразительной</w:t>
      </w:r>
      <w:r w:rsidRPr="00D25C49">
        <w:rPr>
          <w:rFonts w:ascii="Arial" w:eastAsia="Arial Unicode MS" w:hAnsi="Arial" w:cs="Arial"/>
          <w:sz w:val="24"/>
          <w:szCs w:val="24"/>
        </w:rPr>
        <w:br/>
        <w:t>деятельности является образное мышление и воображение, а также природная</w:t>
      </w:r>
      <w:r w:rsidRPr="00D25C49">
        <w:rPr>
          <w:rFonts w:ascii="Arial" w:eastAsia="Arial Unicode MS" w:hAnsi="Arial" w:cs="Arial"/>
          <w:sz w:val="24"/>
          <w:szCs w:val="24"/>
        </w:rPr>
        <w:br/>
        <w:t>способность, которая помогает скорее и лучше овладеть навыками, образное</w:t>
      </w:r>
      <w:r w:rsidRPr="00D25C49">
        <w:rPr>
          <w:rFonts w:ascii="Arial" w:eastAsia="Arial Unicode MS" w:hAnsi="Arial" w:cs="Arial"/>
          <w:sz w:val="24"/>
          <w:szCs w:val="24"/>
        </w:rPr>
        <w:br/>
        <w:t>видение, развитое чувство пластики и ритма, композиционное мышление.</w:t>
      </w:r>
      <w:r w:rsidRPr="00D25C49">
        <w:rPr>
          <w:rFonts w:ascii="Arial" w:eastAsia="Arial Unicode MS" w:hAnsi="Arial" w:cs="Arial"/>
          <w:sz w:val="24"/>
          <w:szCs w:val="24"/>
        </w:rPr>
        <w:br/>
      </w:r>
      <w:r w:rsidRPr="00D25C49">
        <w:rPr>
          <w:rFonts w:ascii="Arial" w:eastAsia="Arial Unicode MS" w:hAnsi="Arial" w:cs="Arial"/>
          <w:b/>
          <w:sz w:val="24"/>
          <w:szCs w:val="24"/>
        </w:rPr>
        <w:t>Скульптурная композиция</w:t>
      </w:r>
      <w:r w:rsidRPr="00D25C49">
        <w:rPr>
          <w:rFonts w:ascii="Arial" w:eastAsia="Arial Unicode MS" w:hAnsi="Arial" w:cs="Arial"/>
          <w:sz w:val="24"/>
          <w:szCs w:val="24"/>
        </w:rPr>
        <w:t xml:space="preserve"> – это гармоничное распределение объёмов в</w:t>
      </w:r>
      <w:r w:rsidRPr="00D25C49">
        <w:rPr>
          <w:rFonts w:ascii="Arial" w:eastAsia="Arial Unicode MS" w:hAnsi="Arial" w:cs="Arial"/>
          <w:sz w:val="24"/>
          <w:szCs w:val="24"/>
        </w:rPr>
        <w:br/>
        <w:t>пространстве. Силуэт, форма и содержание - вот отличительные черты</w:t>
      </w:r>
      <w:r w:rsidRPr="00D25C49">
        <w:rPr>
          <w:rFonts w:ascii="Arial" w:eastAsia="Arial Unicode MS" w:hAnsi="Arial" w:cs="Arial"/>
          <w:sz w:val="24"/>
          <w:szCs w:val="24"/>
        </w:rPr>
        <w:br/>
        <w:t>успешной композиции. И, конечно, творческая составляющая,</w:t>
      </w:r>
      <w:r w:rsidRPr="00D25C49">
        <w:rPr>
          <w:rFonts w:ascii="Arial" w:eastAsia="Arial Unicode MS" w:hAnsi="Arial" w:cs="Arial"/>
          <w:sz w:val="24"/>
          <w:szCs w:val="24"/>
        </w:rPr>
        <w:br/>
        <w:t>индивидуальность автора. В композиции всё должно быть подчинено образу,</w:t>
      </w:r>
      <w:r w:rsidRPr="00D25C49">
        <w:rPr>
          <w:rFonts w:ascii="Arial" w:eastAsia="Arial Unicode MS" w:hAnsi="Arial" w:cs="Arial"/>
          <w:sz w:val="24"/>
          <w:szCs w:val="24"/>
        </w:rPr>
        <w:br/>
        <w:t>той идеи и цели, которую ставит перед собой автор. Даже трактовка материала,</w:t>
      </w:r>
      <w:r w:rsidRPr="00D25C49">
        <w:rPr>
          <w:rFonts w:ascii="Arial" w:eastAsia="Arial Unicode MS" w:hAnsi="Arial" w:cs="Arial"/>
          <w:sz w:val="24"/>
          <w:szCs w:val="24"/>
        </w:rPr>
        <w:br/>
        <w:t>техника исполнения самой композиции должны работать на образ, идею</w:t>
      </w:r>
      <w:r w:rsidRPr="00D25C49">
        <w:rPr>
          <w:rFonts w:ascii="Arial" w:eastAsia="Arial Unicode MS" w:hAnsi="Arial" w:cs="Arial"/>
          <w:sz w:val="24"/>
          <w:szCs w:val="24"/>
        </w:rPr>
        <w:br/>
        <w:t>задумки автора.</w:t>
      </w:r>
      <w:r w:rsidRPr="00D25C49">
        <w:rPr>
          <w:rFonts w:ascii="Arial" w:eastAsia="Arial Unicode MS" w:hAnsi="Arial" w:cs="Arial"/>
          <w:sz w:val="24"/>
          <w:szCs w:val="24"/>
        </w:rPr>
        <w:br/>
      </w:r>
      <w:r w:rsidRPr="00D25C49">
        <w:rPr>
          <w:rFonts w:ascii="Arial" w:eastAsia="Arial Unicode MS" w:hAnsi="Arial" w:cs="Arial"/>
          <w:b/>
          <w:sz w:val="24"/>
          <w:szCs w:val="24"/>
        </w:rPr>
        <w:t>Начинается работа над композицией с поиска формы и силуэта.</w:t>
      </w:r>
      <w:r w:rsidR="005B6F67" w:rsidRPr="00D25C49">
        <w:rPr>
          <w:rFonts w:ascii="Arial" w:hAnsi="Arial" w:cs="Arial"/>
          <w:sz w:val="24"/>
          <w:szCs w:val="24"/>
        </w:rPr>
        <w:t xml:space="preserve"> Любая творческая </w:t>
      </w:r>
      <w:proofErr w:type="gramStart"/>
      <w:r w:rsidR="005B6F67" w:rsidRPr="00D25C49">
        <w:rPr>
          <w:rFonts w:ascii="Arial" w:hAnsi="Arial" w:cs="Arial"/>
          <w:sz w:val="24"/>
          <w:szCs w:val="24"/>
        </w:rPr>
        <w:t>работая</w:t>
      </w:r>
      <w:proofErr w:type="gramEnd"/>
      <w:r w:rsidR="005B6F67" w:rsidRPr="00D25C49">
        <w:rPr>
          <w:rFonts w:ascii="Arial" w:hAnsi="Arial" w:cs="Arial"/>
          <w:sz w:val="24"/>
          <w:szCs w:val="24"/>
        </w:rPr>
        <w:t xml:space="preserve">  начинается с выполнения  эскиза.  Трудно начать большую работу без выполнения ее маленькой миниатюры. Далеко неправы те</w:t>
      </w:r>
      <w:proofErr w:type="gramStart"/>
      <w:r w:rsidR="005B6F67" w:rsidRPr="00D25C49">
        <w:rPr>
          <w:rFonts w:ascii="Arial" w:hAnsi="Arial" w:cs="Arial"/>
          <w:sz w:val="24"/>
          <w:szCs w:val="24"/>
        </w:rPr>
        <w:t xml:space="preserve"> ,</w:t>
      </w:r>
      <w:proofErr w:type="gramEnd"/>
      <w:r w:rsidR="005B6F67" w:rsidRPr="00D25C49">
        <w:rPr>
          <w:rFonts w:ascii="Arial" w:hAnsi="Arial" w:cs="Arial"/>
          <w:sz w:val="24"/>
          <w:szCs w:val="24"/>
        </w:rPr>
        <w:t xml:space="preserve"> кто этого не делает</w:t>
      </w:r>
      <w:r w:rsidR="00975D50" w:rsidRPr="00D25C49">
        <w:rPr>
          <w:rFonts w:ascii="Arial" w:hAnsi="Arial" w:cs="Arial"/>
          <w:sz w:val="24"/>
          <w:szCs w:val="24"/>
        </w:rPr>
        <w:t xml:space="preserve">. </w:t>
      </w:r>
    </w:p>
    <w:p w:rsidR="005B6F67" w:rsidRPr="00D25C49" w:rsidRDefault="005B6F67" w:rsidP="008518BE">
      <w:pPr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hAnsi="Arial" w:cs="Arial"/>
          <w:b/>
          <w:sz w:val="24"/>
          <w:szCs w:val="24"/>
        </w:rPr>
        <w:t xml:space="preserve">Эскиз </w:t>
      </w:r>
      <w:r w:rsidRPr="00D25C49">
        <w:rPr>
          <w:rFonts w:ascii="Arial" w:hAnsi="Arial" w:cs="Arial"/>
          <w:sz w:val="24"/>
          <w:szCs w:val="24"/>
        </w:rPr>
        <w:t xml:space="preserve">– это всегда выражение наиболее характерных черт будущего произведения. </w:t>
      </w:r>
      <w:r w:rsidR="00975D50" w:rsidRPr="00D25C4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B6742E" w:rsidRPr="00D25C49">
        <w:rPr>
          <w:rFonts w:ascii="Arial" w:eastAsia="Arial Unicode MS" w:hAnsi="Arial" w:cs="Arial"/>
          <w:sz w:val="24"/>
          <w:szCs w:val="24"/>
        </w:rPr>
        <w:t>Оригинальность, необычность ф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ормы и силуэта - залог хорошей, интересной  </w:t>
      </w:r>
      <w:r w:rsidR="00B6742E" w:rsidRPr="00D25C49">
        <w:rPr>
          <w:rFonts w:ascii="Arial" w:eastAsia="Arial Unicode MS" w:hAnsi="Arial" w:cs="Arial"/>
          <w:sz w:val="24"/>
          <w:szCs w:val="24"/>
        </w:rPr>
        <w:t>композиции. Ученик, который придумал тему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 и сюжет композиции, начинает в </w:t>
      </w:r>
      <w:r w:rsidR="00B6742E" w:rsidRPr="00D25C49">
        <w:rPr>
          <w:rFonts w:ascii="Arial" w:eastAsia="Arial Unicode MS" w:hAnsi="Arial" w:cs="Arial"/>
          <w:sz w:val="24"/>
          <w:szCs w:val="24"/>
        </w:rPr>
        <w:t>объёме, в пластилине, глине искать форму и силуэт, учитывая все законы композиции. В этот момент начинается самый интересный процесс работы над композицией.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Применяя знания, умения, навыки, наблюдательность, фантазию ученик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находит тот единственный вариант, гармонию формы и содержания. В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результате этого сложного творческого процесса рождается интересная,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неповторимая композиция. Ценность этого творческого процесса в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индивидуальности, уникальности автора, который передаёт своё личное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отношение к окружающему миру. Педагогу необходимо своевременно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объяснить учащимся, что композиция в круглой скульптуре должна иметь не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одну точку зрения и быть рассчитана на круговой обзор, что скульптуре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свойственны соотношение объёмов, равновесие масс, движение в пространстве,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выразительность силуэта, игра света и тени, цельность композиции. Эти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свойства композиции в скульптуре являются основой работы в течение всего</w:t>
      </w:r>
      <w:r w:rsidR="00B6742E" w:rsidRPr="00D25C49">
        <w:rPr>
          <w:rFonts w:ascii="Arial" w:eastAsia="Arial Unicode MS" w:hAnsi="Arial" w:cs="Arial"/>
          <w:sz w:val="24"/>
          <w:szCs w:val="24"/>
        </w:rPr>
        <w:br/>
        <w:t>времени обучения.</w:t>
      </w:r>
    </w:p>
    <w:p w:rsidR="00B6742E" w:rsidRPr="00D25C49" w:rsidRDefault="00B6742E" w:rsidP="008518BE">
      <w:pPr>
        <w:rPr>
          <w:rFonts w:ascii="Arial" w:hAnsi="Arial" w:cs="Arial"/>
          <w:sz w:val="24"/>
          <w:szCs w:val="24"/>
        </w:rPr>
      </w:pPr>
    </w:p>
    <w:p w:rsidR="00B6742E" w:rsidRPr="00D25C49" w:rsidRDefault="00B6742E" w:rsidP="008518BE">
      <w:pPr>
        <w:rPr>
          <w:rFonts w:ascii="Arial" w:eastAsia="Arial Unicode MS" w:hAnsi="Arial" w:cs="Arial"/>
          <w:sz w:val="24"/>
          <w:szCs w:val="24"/>
        </w:rPr>
      </w:pPr>
    </w:p>
    <w:p w:rsidR="00B222B7" w:rsidRPr="00D25C49" w:rsidRDefault="00B6742E" w:rsidP="008518BE">
      <w:pPr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sz w:val="24"/>
          <w:szCs w:val="24"/>
        </w:rPr>
        <w:lastRenderedPageBreak/>
        <w:br/>
      </w:r>
      <w:r w:rsidRPr="00D25C49">
        <w:rPr>
          <w:rFonts w:ascii="Arial" w:eastAsia="Arial Unicode MS" w:hAnsi="Arial" w:cs="Arial"/>
          <w:b/>
          <w:sz w:val="24"/>
          <w:szCs w:val="24"/>
        </w:rPr>
        <w:t>«Скульптура обладает большей наглядностью в передаче пространства,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</w:r>
      <w:r w:rsidRPr="00D25C49">
        <w:rPr>
          <w:rFonts w:ascii="Arial" w:eastAsia="Arial Unicode MS" w:hAnsi="Arial" w:cs="Arial"/>
          <w:sz w:val="24"/>
          <w:szCs w:val="24"/>
        </w:rPr>
        <w:t>чем другие виды изобразительного искусства. Основным средством</w:t>
      </w:r>
      <w:r w:rsidRPr="00D25C49">
        <w:rPr>
          <w:rFonts w:ascii="Arial" w:eastAsia="Arial Unicode MS" w:hAnsi="Arial" w:cs="Arial"/>
          <w:sz w:val="24"/>
          <w:szCs w:val="24"/>
        </w:rPr>
        <w:br/>
        <w:t>организации пространства в скульптуре является трёхмерный объём. Уровень</w:t>
      </w:r>
      <w:r w:rsidRPr="00D25C49">
        <w:rPr>
          <w:rFonts w:ascii="Arial" w:eastAsia="Arial Unicode MS" w:hAnsi="Arial" w:cs="Arial"/>
          <w:sz w:val="24"/>
          <w:szCs w:val="24"/>
        </w:rPr>
        <w:br/>
        <w:t>выполнения скульптурных композиций зависит от способности объёмно –</w:t>
      </w:r>
      <w:r w:rsidRPr="00D25C49">
        <w:rPr>
          <w:rFonts w:ascii="Arial" w:eastAsia="Arial Unicode MS" w:hAnsi="Arial" w:cs="Arial"/>
          <w:sz w:val="24"/>
          <w:szCs w:val="24"/>
        </w:rPr>
        <w:br/>
        <w:t>пространственно мыслить».</w:t>
      </w:r>
      <w:r w:rsidRPr="00D25C49">
        <w:rPr>
          <w:rFonts w:ascii="Arial" w:eastAsia="Arial Unicode MS" w:hAnsi="Arial" w:cs="Arial"/>
          <w:sz w:val="24"/>
          <w:szCs w:val="24"/>
        </w:rPr>
        <w:br/>
      </w:r>
      <w:r w:rsidRPr="00D25C49">
        <w:rPr>
          <w:rFonts w:ascii="Arial" w:eastAsia="Arial Unicode MS" w:hAnsi="Arial" w:cs="Arial"/>
          <w:b/>
          <w:sz w:val="24"/>
          <w:szCs w:val="24"/>
        </w:rPr>
        <w:t>Дипломная работа по скульптуре</w:t>
      </w:r>
      <w:r w:rsidR="00975D50" w:rsidRPr="00D25C49">
        <w:rPr>
          <w:rFonts w:ascii="Arial" w:eastAsia="Arial Unicode MS" w:hAnsi="Arial" w:cs="Arial"/>
          <w:b/>
          <w:sz w:val="24"/>
          <w:szCs w:val="24"/>
        </w:rPr>
        <w:t>.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</w:r>
      <w:r w:rsidRPr="00D25C49">
        <w:rPr>
          <w:rFonts w:ascii="Arial" w:eastAsia="Arial Unicode MS" w:hAnsi="Arial" w:cs="Arial"/>
          <w:sz w:val="24"/>
          <w:szCs w:val="24"/>
        </w:rPr>
        <w:t>Последовательность работы над дипломной скульптурной композицией</w:t>
      </w:r>
      <w:r w:rsidRPr="00D25C49">
        <w:rPr>
          <w:rFonts w:ascii="Arial" w:eastAsia="Arial Unicode MS" w:hAnsi="Arial" w:cs="Arial"/>
          <w:sz w:val="24"/>
          <w:szCs w:val="24"/>
        </w:rPr>
        <w:br/>
        <w:t>включает в себя подготовительный этап: ознакомление с темой будущей</w:t>
      </w:r>
      <w:r w:rsidRPr="00D25C49">
        <w:rPr>
          <w:rFonts w:ascii="Arial" w:eastAsia="Arial Unicode MS" w:hAnsi="Arial" w:cs="Arial"/>
          <w:sz w:val="24"/>
          <w:szCs w:val="24"/>
        </w:rPr>
        <w:br/>
        <w:t>композиции, осмысление цели и задач выполнения скульптурной работы,</w:t>
      </w:r>
      <w:r w:rsidRPr="00D25C49">
        <w:rPr>
          <w:rFonts w:ascii="Arial" w:eastAsia="Arial Unicode MS" w:hAnsi="Arial" w:cs="Arial"/>
          <w:sz w:val="24"/>
          <w:szCs w:val="24"/>
        </w:rPr>
        <w:br/>
        <w:t xml:space="preserve">раскрытие смыслового содержания задания, постановка </w:t>
      </w:r>
      <w:proofErr w:type="spellStart"/>
      <w:r w:rsidRPr="00D25C49">
        <w:rPr>
          <w:rFonts w:ascii="Arial" w:eastAsia="Arial Unicode MS" w:hAnsi="Arial" w:cs="Arial"/>
          <w:sz w:val="24"/>
          <w:szCs w:val="24"/>
        </w:rPr>
        <w:t>учебно</w:t>
      </w:r>
      <w:proofErr w:type="spellEnd"/>
      <w:r w:rsidRPr="00D25C49">
        <w:rPr>
          <w:rFonts w:ascii="Arial" w:eastAsia="Arial Unicode MS" w:hAnsi="Arial" w:cs="Arial"/>
          <w:sz w:val="24"/>
          <w:szCs w:val="24"/>
        </w:rPr>
        <w:t xml:space="preserve"> – художественных и творческих задач, просмотр и обсуждение работ из  методического фонда.</w:t>
      </w:r>
      <w:r w:rsidRPr="00D25C49">
        <w:rPr>
          <w:rFonts w:ascii="Arial" w:eastAsia="Arial Unicode MS" w:hAnsi="Arial" w:cs="Arial"/>
          <w:sz w:val="24"/>
          <w:szCs w:val="24"/>
        </w:rPr>
        <w:br/>
      </w:r>
      <w:r w:rsidRPr="00D25C49">
        <w:rPr>
          <w:rFonts w:ascii="Arial" w:eastAsia="Arial Unicode MS" w:hAnsi="Arial" w:cs="Arial"/>
          <w:b/>
          <w:sz w:val="24"/>
          <w:szCs w:val="24"/>
        </w:rPr>
        <w:t>Практическая работа: выполнение композиционно – творческих эскизов,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</w:r>
      <w:r w:rsidRPr="00D25C49">
        <w:rPr>
          <w:rFonts w:ascii="Arial" w:eastAsia="Arial Unicode MS" w:hAnsi="Arial" w:cs="Arial"/>
          <w:sz w:val="24"/>
          <w:szCs w:val="24"/>
        </w:rPr>
        <w:t>поиск пластического, творческого решения работы</w:t>
      </w:r>
      <w:r w:rsidR="005B6F67" w:rsidRPr="00D25C49">
        <w:rPr>
          <w:rFonts w:ascii="Arial" w:eastAsia="Arial Unicode MS" w:hAnsi="Arial" w:cs="Arial"/>
          <w:sz w:val="24"/>
          <w:szCs w:val="24"/>
        </w:rPr>
        <w:t>. Работа в материале, в</w:t>
      </w:r>
      <w:r w:rsidR="005B6F67" w:rsidRPr="00D25C49">
        <w:rPr>
          <w:rFonts w:ascii="Arial" w:eastAsia="Arial Unicode MS" w:hAnsi="Arial" w:cs="Arial"/>
          <w:sz w:val="24"/>
          <w:szCs w:val="24"/>
        </w:rPr>
        <w:br/>
        <w:t xml:space="preserve">глине, </w:t>
      </w:r>
      <w:r w:rsidRPr="00D25C49">
        <w:rPr>
          <w:rFonts w:ascii="Arial" w:eastAsia="Arial Unicode MS" w:hAnsi="Arial" w:cs="Arial"/>
          <w:sz w:val="24"/>
          <w:szCs w:val="24"/>
        </w:rPr>
        <w:t xml:space="preserve"> проработка формы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, поиск пластических, объёмно – </w:t>
      </w:r>
      <w:r w:rsidRPr="00D25C49">
        <w:rPr>
          <w:rFonts w:ascii="Arial" w:eastAsia="Arial Unicode MS" w:hAnsi="Arial" w:cs="Arial"/>
          <w:sz w:val="24"/>
          <w:szCs w:val="24"/>
        </w:rPr>
        <w:t>конструктивных отношений, передача особенностей построения фигур</w:t>
      </w:r>
      <w:r w:rsidR="005B6F67" w:rsidRPr="00D25C49">
        <w:rPr>
          <w:rFonts w:ascii="Arial" w:eastAsia="Arial Unicode MS" w:hAnsi="Arial" w:cs="Arial"/>
          <w:sz w:val="24"/>
          <w:szCs w:val="24"/>
        </w:rPr>
        <w:t xml:space="preserve">. </w:t>
      </w:r>
      <w:r w:rsidRPr="00D25C49">
        <w:rPr>
          <w:rFonts w:ascii="Arial" w:eastAsia="Arial Unicode MS" w:hAnsi="Arial" w:cs="Arial"/>
          <w:sz w:val="24"/>
          <w:szCs w:val="24"/>
        </w:rPr>
        <w:t xml:space="preserve"> </w:t>
      </w:r>
      <w:r w:rsidR="005B6F67" w:rsidRPr="00D25C49">
        <w:rPr>
          <w:rFonts w:ascii="Arial" w:eastAsia="Arial Unicode MS" w:hAnsi="Arial" w:cs="Arial"/>
          <w:sz w:val="24"/>
          <w:szCs w:val="24"/>
        </w:rPr>
        <w:t xml:space="preserve">В  </w:t>
      </w:r>
      <w:r w:rsidRPr="00D25C49">
        <w:rPr>
          <w:rFonts w:ascii="Arial" w:eastAsia="Arial Unicode MS" w:hAnsi="Arial" w:cs="Arial"/>
          <w:sz w:val="24"/>
          <w:szCs w:val="24"/>
        </w:rPr>
        <w:t>завершающий этап работы входи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т обобщение, подчинение деталей </w:t>
      </w:r>
      <w:r w:rsidRPr="00D25C49">
        <w:rPr>
          <w:rFonts w:ascii="Arial" w:eastAsia="Arial Unicode MS" w:hAnsi="Arial" w:cs="Arial"/>
          <w:sz w:val="24"/>
          <w:szCs w:val="24"/>
        </w:rPr>
        <w:t>общей форме, окончательная отделка работы.</w:t>
      </w:r>
      <w:r w:rsidRPr="00D25C49">
        <w:rPr>
          <w:rFonts w:ascii="Arial" w:eastAsia="Arial Unicode MS" w:hAnsi="Arial" w:cs="Arial"/>
          <w:sz w:val="24"/>
          <w:szCs w:val="24"/>
        </w:rPr>
        <w:br/>
        <w:t>Хороший уровень выпускной, ди</w:t>
      </w:r>
      <w:r w:rsidR="00975D50" w:rsidRPr="00D25C49">
        <w:rPr>
          <w:rFonts w:ascii="Arial" w:eastAsia="Arial Unicode MS" w:hAnsi="Arial" w:cs="Arial"/>
          <w:sz w:val="24"/>
          <w:szCs w:val="24"/>
        </w:rPr>
        <w:t xml:space="preserve">пломной работы, характеризуется </w:t>
      </w:r>
      <w:r w:rsidRPr="00D25C49">
        <w:rPr>
          <w:rFonts w:ascii="Arial" w:eastAsia="Arial Unicode MS" w:hAnsi="Arial" w:cs="Arial"/>
          <w:sz w:val="24"/>
          <w:szCs w:val="24"/>
        </w:rPr>
        <w:t>наличием в работе учащегося гармоничного, выразительного, целостного</w:t>
      </w:r>
      <w:r w:rsidRPr="00D25C49">
        <w:rPr>
          <w:rFonts w:ascii="Arial" w:eastAsia="Arial Unicode MS" w:hAnsi="Arial" w:cs="Arial"/>
          <w:sz w:val="24"/>
          <w:szCs w:val="24"/>
        </w:rPr>
        <w:br/>
        <w:t>образа, решённого с помощью достоверных пропорций пластики и движения в</w:t>
      </w:r>
      <w:r w:rsidRPr="00D25C49">
        <w:rPr>
          <w:rFonts w:ascii="Arial" w:eastAsia="Arial Unicode MS" w:hAnsi="Arial" w:cs="Arial"/>
          <w:sz w:val="24"/>
          <w:szCs w:val="24"/>
        </w:rPr>
        <w:br/>
        <w:t>скульптуре, что свидетельствует о наличии умений навыков и знаний. В</w:t>
      </w:r>
      <w:r w:rsidRPr="00D25C49">
        <w:rPr>
          <w:rFonts w:ascii="Arial" w:eastAsia="Arial Unicode MS" w:hAnsi="Arial" w:cs="Arial"/>
          <w:sz w:val="24"/>
          <w:szCs w:val="24"/>
        </w:rPr>
        <w:br/>
        <w:t>процессе этой работы у учащихся заметно возрастает уровень творческой</w:t>
      </w:r>
      <w:r w:rsidRPr="00D25C49">
        <w:rPr>
          <w:rFonts w:ascii="Arial" w:eastAsia="Arial Unicode MS" w:hAnsi="Arial" w:cs="Arial"/>
          <w:sz w:val="24"/>
          <w:szCs w:val="24"/>
        </w:rPr>
        <w:br/>
        <w:t xml:space="preserve">активности, повышается интерес к этой работе. </w:t>
      </w:r>
    </w:p>
    <w:p w:rsidR="00B6742E" w:rsidRPr="00D25C49" w:rsidRDefault="00B6742E" w:rsidP="008518BE">
      <w:pPr>
        <w:rPr>
          <w:rFonts w:ascii="Arial" w:eastAsia="Arial Unicode MS" w:hAnsi="Arial" w:cs="Arial"/>
          <w:sz w:val="24"/>
          <w:szCs w:val="24"/>
        </w:rPr>
      </w:pPr>
      <w:r w:rsidRPr="00D25C49">
        <w:rPr>
          <w:rFonts w:ascii="Arial" w:eastAsia="Arial Unicode MS" w:hAnsi="Arial" w:cs="Arial"/>
          <w:b/>
          <w:sz w:val="24"/>
          <w:szCs w:val="24"/>
        </w:rPr>
        <w:t>Критерии дипломной работы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</w:r>
      <w:r w:rsidRPr="00D25C49">
        <w:rPr>
          <w:rFonts w:ascii="Arial" w:eastAsia="Arial Unicode MS" w:hAnsi="Arial" w:cs="Arial"/>
          <w:sz w:val="24"/>
          <w:szCs w:val="24"/>
        </w:rPr>
        <w:t>Владение знаниями, умениями и навыками работы с материалом.</w:t>
      </w:r>
      <w:r w:rsidRPr="00D25C49">
        <w:rPr>
          <w:rFonts w:ascii="Arial" w:eastAsia="Arial Unicode MS" w:hAnsi="Arial" w:cs="Arial"/>
          <w:sz w:val="24"/>
          <w:szCs w:val="24"/>
        </w:rPr>
        <w:br/>
        <w:t>• Художественно – образное воплощение замысла, выбор сюжета и полнота его</w:t>
      </w:r>
      <w:r w:rsidRPr="00D25C49">
        <w:rPr>
          <w:rFonts w:ascii="Arial" w:eastAsia="Arial Unicode MS" w:hAnsi="Arial" w:cs="Arial"/>
          <w:sz w:val="24"/>
          <w:szCs w:val="24"/>
        </w:rPr>
        <w:br/>
        <w:t>раскрытия.</w:t>
      </w:r>
      <w:r w:rsidRPr="00D25C49">
        <w:rPr>
          <w:rFonts w:ascii="Arial" w:eastAsia="Arial Unicode MS" w:hAnsi="Arial" w:cs="Arial"/>
          <w:sz w:val="24"/>
          <w:szCs w:val="24"/>
        </w:rPr>
        <w:br/>
        <w:t>• Объёмно – пространственное решение композиции, выразительность</w:t>
      </w:r>
      <w:r w:rsidRPr="00D25C49">
        <w:rPr>
          <w:rFonts w:ascii="Arial" w:eastAsia="Arial Unicode MS" w:hAnsi="Arial" w:cs="Arial"/>
          <w:sz w:val="24"/>
          <w:szCs w:val="24"/>
        </w:rPr>
        <w:br/>
        <w:t>формы, пластики, движения.</w:t>
      </w:r>
      <w:r w:rsidRPr="00D25C49">
        <w:rPr>
          <w:rFonts w:ascii="Arial" w:eastAsia="Arial Unicode MS" w:hAnsi="Arial" w:cs="Arial"/>
          <w:sz w:val="24"/>
          <w:szCs w:val="24"/>
        </w:rPr>
        <w:br/>
        <w:t>• Оригинальность композиционного построения в работе.</w:t>
      </w:r>
      <w:r w:rsidRPr="00D25C49">
        <w:rPr>
          <w:rFonts w:ascii="Arial" w:eastAsia="Arial Unicode MS" w:hAnsi="Arial" w:cs="Arial"/>
          <w:sz w:val="24"/>
          <w:szCs w:val="24"/>
        </w:rPr>
        <w:br/>
        <w:t>• Творческая активность в процессе выполнения задания.</w:t>
      </w:r>
      <w:r w:rsidRPr="00D25C49">
        <w:rPr>
          <w:rFonts w:ascii="Arial" w:eastAsia="Arial Unicode MS" w:hAnsi="Arial" w:cs="Arial"/>
          <w:sz w:val="24"/>
          <w:szCs w:val="24"/>
        </w:rPr>
        <w:br/>
        <w:t>• Верная передача пропорций и конструктивных особенностей фигуры.</w:t>
      </w:r>
      <w:r w:rsidRPr="00D25C49">
        <w:rPr>
          <w:rFonts w:ascii="Arial" w:eastAsia="Arial Unicode MS" w:hAnsi="Arial" w:cs="Arial"/>
          <w:sz w:val="24"/>
          <w:szCs w:val="24"/>
        </w:rPr>
        <w:br/>
        <w:t xml:space="preserve">• Степень завершённости дипломной работы. </w:t>
      </w:r>
    </w:p>
    <w:p w:rsidR="00B222B7" w:rsidRPr="00D25C49" w:rsidRDefault="00B6742E" w:rsidP="008518BE">
      <w:pPr>
        <w:rPr>
          <w:rFonts w:ascii="Arial" w:eastAsia="Arial Unicode MS" w:hAnsi="Arial" w:cs="Arial"/>
          <w:b/>
          <w:sz w:val="24"/>
          <w:szCs w:val="24"/>
        </w:rPr>
      </w:pPr>
      <w:r w:rsidRPr="00D25C49">
        <w:rPr>
          <w:rFonts w:ascii="Arial" w:eastAsia="Arial Unicode MS" w:hAnsi="Arial" w:cs="Arial"/>
          <w:b/>
          <w:sz w:val="24"/>
          <w:szCs w:val="24"/>
        </w:rPr>
        <w:t>Заключение</w:t>
      </w:r>
      <w:r w:rsidR="00690BC6" w:rsidRPr="00D25C49">
        <w:rPr>
          <w:rFonts w:ascii="Arial" w:eastAsia="Arial Unicode MS" w:hAnsi="Arial" w:cs="Arial"/>
          <w:b/>
          <w:sz w:val="24"/>
          <w:szCs w:val="24"/>
        </w:rPr>
        <w:t>.</w:t>
      </w:r>
      <w:r w:rsidR="00690BC6" w:rsidRPr="00D25C49">
        <w:rPr>
          <w:rFonts w:ascii="Arial" w:eastAsia="Arial Unicode MS" w:hAnsi="Arial" w:cs="Arial"/>
          <w:sz w:val="24"/>
          <w:szCs w:val="24"/>
        </w:rPr>
        <w:t xml:space="preserve"> </w:t>
      </w:r>
      <w:r w:rsidRPr="00D25C49">
        <w:rPr>
          <w:rFonts w:ascii="Arial" w:eastAsia="Arial Unicode MS" w:hAnsi="Arial" w:cs="Arial"/>
          <w:b/>
          <w:sz w:val="24"/>
          <w:szCs w:val="24"/>
        </w:rPr>
        <w:t>Трудно переоценить значение занятий скульптурой в развитии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  <w:t>художественно - пластических и, как следствие, творческих способностей.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  <w:t>«Занятия по скульптуре должны строиться с учётом не только логики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  <w:t>развития художественной культуры детей, но и развития художественно –</w:t>
      </w:r>
      <w:r w:rsidRPr="00D25C49">
        <w:rPr>
          <w:rFonts w:ascii="Arial" w:eastAsia="Arial Unicode MS" w:hAnsi="Arial" w:cs="Arial"/>
          <w:b/>
          <w:sz w:val="24"/>
          <w:szCs w:val="24"/>
        </w:rPr>
        <w:br/>
        <w:t>пластических и творческих способностей, то</w:t>
      </w:r>
      <w:r w:rsidR="00690BC6" w:rsidRPr="00D25C49">
        <w:rPr>
          <w:rFonts w:ascii="Arial" w:eastAsia="Arial Unicode MS" w:hAnsi="Arial" w:cs="Arial"/>
          <w:b/>
          <w:sz w:val="24"/>
          <w:szCs w:val="24"/>
        </w:rPr>
        <w:t xml:space="preserve"> есть развития целого комплекса  </w:t>
      </w:r>
      <w:r w:rsidRPr="00D25C49">
        <w:rPr>
          <w:rFonts w:ascii="Arial" w:eastAsia="Arial Unicode MS" w:hAnsi="Arial" w:cs="Arial"/>
          <w:b/>
          <w:sz w:val="24"/>
          <w:szCs w:val="24"/>
        </w:rPr>
        <w:t>способностей. И очень важно, чтобы у</w:t>
      </w:r>
      <w:r w:rsidR="00690BC6" w:rsidRPr="00D25C49">
        <w:rPr>
          <w:rFonts w:ascii="Arial" w:eastAsia="Arial Unicode MS" w:hAnsi="Arial" w:cs="Arial"/>
          <w:b/>
          <w:sz w:val="24"/>
          <w:szCs w:val="24"/>
        </w:rPr>
        <w:t xml:space="preserve">же на начальной стадии обучения  </w:t>
      </w:r>
      <w:r w:rsidRPr="00D25C49">
        <w:rPr>
          <w:rFonts w:ascii="Arial" w:eastAsia="Arial Unicode MS" w:hAnsi="Arial" w:cs="Arial"/>
          <w:b/>
          <w:sz w:val="24"/>
          <w:szCs w:val="24"/>
        </w:rPr>
        <w:t>учащихся в художественной школ</w:t>
      </w:r>
      <w:r w:rsidR="00690BC6" w:rsidRPr="00D25C49">
        <w:rPr>
          <w:rFonts w:ascii="Arial" w:eastAsia="Arial Unicode MS" w:hAnsi="Arial" w:cs="Arial"/>
          <w:b/>
          <w:sz w:val="24"/>
          <w:szCs w:val="24"/>
        </w:rPr>
        <w:t xml:space="preserve">е все специальные предметы были  </w:t>
      </w:r>
      <w:r w:rsidRPr="00D25C49">
        <w:rPr>
          <w:rFonts w:ascii="Arial" w:eastAsia="Arial Unicode MS" w:hAnsi="Arial" w:cs="Arial"/>
          <w:b/>
          <w:sz w:val="24"/>
          <w:szCs w:val="24"/>
        </w:rPr>
        <w:t>направлены на развитие художественно –</w:t>
      </w:r>
      <w:r w:rsidR="00690BC6" w:rsidRPr="00D25C49">
        <w:rPr>
          <w:rFonts w:ascii="Arial" w:eastAsia="Arial Unicode MS" w:hAnsi="Arial" w:cs="Arial"/>
          <w:b/>
          <w:sz w:val="24"/>
          <w:szCs w:val="24"/>
        </w:rPr>
        <w:t xml:space="preserve"> пластических способностей, без  </w:t>
      </w:r>
      <w:r w:rsidRPr="00D25C49">
        <w:rPr>
          <w:rFonts w:ascii="Arial" w:eastAsia="Arial Unicode MS" w:hAnsi="Arial" w:cs="Arial"/>
          <w:b/>
          <w:sz w:val="24"/>
          <w:szCs w:val="24"/>
        </w:rPr>
        <w:t xml:space="preserve">которых не может быть сформирована творческая личность». </w:t>
      </w:r>
    </w:p>
    <w:p w:rsidR="00D25C49" w:rsidRPr="00D25C49" w:rsidRDefault="00D25C49" w:rsidP="008518BE">
      <w:pPr>
        <w:rPr>
          <w:rFonts w:ascii="Arial" w:hAnsi="Arial" w:cs="Arial"/>
          <w:b/>
          <w:sz w:val="24"/>
          <w:szCs w:val="24"/>
        </w:rPr>
      </w:pPr>
      <w:r w:rsidRPr="00D25C49">
        <w:rPr>
          <w:rFonts w:ascii="Arial" w:hAnsi="Arial" w:cs="Arial"/>
          <w:b/>
          <w:sz w:val="24"/>
          <w:szCs w:val="24"/>
        </w:rPr>
        <w:lastRenderedPageBreak/>
        <w:t>Список    использованной  литературы</w:t>
      </w:r>
      <w:proofErr w:type="gramStart"/>
      <w:r w:rsidRPr="00D25C49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D25C49" w:rsidRPr="00D25C49" w:rsidRDefault="00D25C49" w:rsidP="008518B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C49">
        <w:rPr>
          <w:rFonts w:ascii="Arial" w:hAnsi="Arial" w:cs="Arial"/>
          <w:sz w:val="24"/>
          <w:szCs w:val="24"/>
        </w:rPr>
        <w:t xml:space="preserve"> Ростовцев  Н.Н. Методика  преподавания изобразительного искусства в школе 1974 г. стр.3-12.</w:t>
      </w:r>
    </w:p>
    <w:p w:rsidR="00D25C49" w:rsidRPr="00D25C49" w:rsidRDefault="00D25C49" w:rsidP="008518B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C49">
        <w:rPr>
          <w:rFonts w:ascii="Arial" w:hAnsi="Arial" w:cs="Arial"/>
          <w:sz w:val="24"/>
          <w:szCs w:val="24"/>
        </w:rPr>
        <w:t>Скульптура</w:t>
      </w:r>
      <w:proofErr w:type="gramStart"/>
      <w:r w:rsidRPr="00D25C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25C49">
        <w:rPr>
          <w:rFonts w:ascii="Arial" w:hAnsi="Arial" w:cs="Arial"/>
          <w:sz w:val="24"/>
          <w:szCs w:val="24"/>
        </w:rPr>
        <w:t xml:space="preserve"> программа для  детских  художественных  школ  искусств. Москва 1982г.  стр.3-21.</w:t>
      </w:r>
    </w:p>
    <w:p w:rsidR="00D25C49" w:rsidRPr="00D25C49" w:rsidRDefault="00D25C49" w:rsidP="008518B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25C49">
        <w:rPr>
          <w:rFonts w:ascii="Arial" w:hAnsi="Arial" w:cs="Arial"/>
          <w:sz w:val="24"/>
          <w:szCs w:val="24"/>
        </w:rPr>
        <w:t>Боголюбов Н.С. Скульптура на занятиях в школьных кружке.</w:t>
      </w:r>
      <w:proofErr w:type="gramEnd"/>
      <w:r w:rsidRPr="00D25C49">
        <w:rPr>
          <w:rFonts w:ascii="Arial" w:hAnsi="Arial" w:cs="Arial"/>
          <w:sz w:val="24"/>
          <w:szCs w:val="24"/>
        </w:rPr>
        <w:t xml:space="preserve"> Москва 1986 г. стр.3-15</w:t>
      </w:r>
    </w:p>
    <w:p w:rsidR="00D25C49" w:rsidRPr="00D25C49" w:rsidRDefault="00D25C49" w:rsidP="008518B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C49">
        <w:rPr>
          <w:rFonts w:ascii="Arial" w:hAnsi="Arial" w:cs="Arial"/>
          <w:sz w:val="24"/>
          <w:szCs w:val="24"/>
        </w:rPr>
        <w:t>Малеев В.Ю. Развитие творческих способностей детей средствами скульптуры. «Изобразительное искусство в школе», 2009 г. № 1  стр. 68-75.</w:t>
      </w:r>
    </w:p>
    <w:p w:rsidR="00D25C49" w:rsidRPr="00D25C49" w:rsidRDefault="00D25C49" w:rsidP="00D25C49">
      <w:pPr>
        <w:pStyle w:val="a5"/>
        <w:rPr>
          <w:rFonts w:ascii="Arial" w:hAnsi="Arial" w:cs="Arial"/>
          <w:sz w:val="24"/>
          <w:szCs w:val="24"/>
        </w:rPr>
      </w:pPr>
    </w:p>
    <w:p w:rsidR="00D25C49" w:rsidRPr="00D25C49" w:rsidRDefault="00D25C49">
      <w:pPr>
        <w:rPr>
          <w:rFonts w:ascii="Arial" w:eastAsia="Arial Unicode MS" w:hAnsi="Arial" w:cs="Arial"/>
          <w:sz w:val="24"/>
          <w:szCs w:val="24"/>
        </w:rPr>
      </w:pPr>
    </w:p>
    <w:sectPr w:rsidR="00D25C49" w:rsidRPr="00D25C49" w:rsidSect="00C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AE1"/>
    <w:multiLevelType w:val="hybridMultilevel"/>
    <w:tmpl w:val="A12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2B7"/>
    <w:rsid w:val="00054777"/>
    <w:rsid w:val="000A0344"/>
    <w:rsid w:val="005B6F67"/>
    <w:rsid w:val="00612692"/>
    <w:rsid w:val="00690BC6"/>
    <w:rsid w:val="007F0094"/>
    <w:rsid w:val="008518BE"/>
    <w:rsid w:val="00975D50"/>
    <w:rsid w:val="00B222B7"/>
    <w:rsid w:val="00B6742E"/>
    <w:rsid w:val="00C55253"/>
    <w:rsid w:val="00D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2018-01-17T08:32:00Z</dcterms:created>
  <dcterms:modified xsi:type="dcterms:W3CDTF">2018-01-19T05:28:00Z</dcterms:modified>
</cp:coreProperties>
</file>