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0CD" w:rsidRDefault="00F250CD" w:rsidP="009852D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дошкольное образовательное учреждение </w:t>
      </w:r>
      <w:r>
        <w:rPr>
          <w:rFonts w:ascii="Times New Roman" w:hAnsi="Times New Roman" w:cs="Times New Roman"/>
          <w:sz w:val="28"/>
          <w:szCs w:val="28"/>
        </w:rPr>
        <w:br/>
        <w:t>г</w:t>
      </w:r>
      <w:r w:rsidR="00DE21D9">
        <w:rPr>
          <w:rFonts w:ascii="Times New Roman" w:hAnsi="Times New Roman" w:cs="Times New Roman"/>
          <w:sz w:val="28"/>
          <w:szCs w:val="28"/>
        </w:rPr>
        <w:t>орода</w:t>
      </w:r>
      <w:r>
        <w:rPr>
          <w:rFonts w:ascii="Times New Roman" w:hAnsi="Times New Roman" w:cs="Times New Roman"/>
          <w:sz w:val="28"/>
          <w:szCs w:val="28"/>
        </w:rPr>
        <w:t xml:space="preserve"> Владимира «Центр развития ребенка – детский сад № 52»</w:t>
      </w:r>
    </w:p>
    <w:p w:rsidR="00F250CD" w:rsidRDefault="00F250CD" w:rsidP="009852D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50CD" w:rsidRDefault="00F250CD" w:rsidP="009852D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50CD" w:rsidRDefault="00F250CD" w:rsidP="009852D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50CD" w:rsidRDefault="00F250CD" w:rsidP="009852D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81A0D" w:rsidRDefault="00881A0D" w:rsidP="009852D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852D8" w:rsidRDefault="009852D8" w:rsidP="009852D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852D8" w:rsidRDefault="009852D8" w:rsidP="009852D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852D8" w:rsidRDefault="009852D8" w:rsidP="009852D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250CD" w:rsidRDefault="00F250CD" w:rsidP="009852D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5343" w:rsidRDefault="00F250CD" w:rsidP="009852D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Методические рекомендации по использованию</w:t>
      </w:r>
    </w:p>
    <w:p w:rsidR="006D5343" w:rsidRPr="00BD68B0" w:rsidRDefault="00F250CD" w:rsidP="009852D8">
      <w:pPr>
        <w:spacing w:after="0" w:line="360" w:lineRule="auto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5343">
        <w:rPr>
          <w:rFonts w:ascii="Times New Roman" w:hAnsi="Times New Roman" w:cs="Times New Roman"/>
          <w:sz w:val="28"/>
          <w:szCs w:val="28"/>
        </w:rPr>
        <w:t xml:space="preserve">музыкально - </w:t>
      </w:r>
      <w:r>
        <w:rPr>
          <w:rFonts w:ascii="Times New Roman" w:hAnsi="Times New Roman" w:cs="Times New Roman"/>
          <w:sz w:val="28"/>
          <w:szCs w:val="28"/>
        </w:rPr>
        <w:t>дидактическ</w:t>
      </w:r>
      <w:r w:rsidR="006D5343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5343">
        <w:rPr>
          <w:rFonts w:ascii="Times New Roman" w:hAnsi="Times New Roman" w:cs="Times New Roman"/>
          <w:sz w:val="28"/>
          <w:szCs w:val="28"/>
        </w:rPr>
        <w:t xml:space="preserve">игры </w:t>
      </w:r>
      <w:r w:rsidR="006D5343" w:rsidRPr="00BD68B0">
        <w:rPr>
          <w:rFonts w:ascii="Times New Roman" w:hAnsi="Times New Roman" w:cs="Times New Roman"/>
          <w:color w:val="002060"/>
          <w:sz w:val="28"/>
          <w:szCs w:val="28"/>
        </w:rPr>
        <w:t xml:space="preserve">«Веселое музыкальное путешествие» </w:t>
      </w:r>
    </w:p>
    <w:p w:rsidR="00F75215" w:rsidRDefault="006D5343" w:rsidP="009852D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старшего дошкольного возраста</w:t>
      </w:r>
    </w:p>
    <w:p w:rsidR="00F250CD" w:rsidRDefault="00F250CD" w:rsidP="009852D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50CD" w:rsidRDefault="00F250CD" w:rsidP="009852D8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250CD" w:rsidRDefault="00F250CD" w:rsidP="009852D8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D5343" w:rsidRDefault="006D5343" w:rsidP="006D5343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D5343" w:rsidRDefault="006D5343" w:rsidP="006D5343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D5343" w:rsidRDefault="006D5343" w:rsidP="006D5343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D5343" w:rsidRDefault="006D5343" w:rsidP="006D5343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D5343" w:rsidRDefault="006D5343" w:rsidP="006D5343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250CD" w:rsidRDefault="006D5343" w:rsidP="006D5343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Автор-составитель</w:t>
      </w:r>
      <w:r w:rsidR="00F250CD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Дрозд Ольга Владимировна</w:t>
      </w:r>
    </w:p>
    <w:p w:rsidR="00F250CD" w:rsidRDefault="00F250CD" w:rsidP="009852D8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250CD" w:rsidRDefault="00F250CD" w:rsidP="009852D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852D8" w:rsidRDefault="009852D8" w:rsidP="009852D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95250" w:rsidRDefault="00495250" w:rsidP="009852D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852D8" w:rsidRDefault="009852D8" w:rsidP="009852D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852D8" w:rsidRDefault="009852D8" w:rsidP="009852D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250CD" w:rsidRDefault="00F250CD" w:rsidP="009852D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Владимир, 2017</w:t>
      </w:r>
    </w:p>
    <w:p w:rsidR="000F5122" w:rsidRDefault="000F5122" w:rsidP="000F5122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738CB">
        <w:rPr>
          <w:rFonts w:ascii="Times New Roman" w:eastAsia="Times New Roman" w:hAnsi="Times New Roman" w:cs="Times New Roman"/>
          <w:sz w:val="28"/>
          <w:szCs w:val="28"/>
        </w:rPr>
        <w:lastRenderedPageBreak/>
        <w:t>Уважаемые педагоги!</w:t>
      </w:r>
    </w:p>
    <w:p w:rsidR="000F5122" w:rsidRDefault="000F5122" w:rsidP="000F512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F5122" w:rsidRDefault="000F5122" w:rsidP="000F512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Музыкально- дидактическая игра «Веселое музыкальное путешествие» предназначена для детей старшего дошкольного возраста. Игра объединяе</w:t>
      </w:r>
      <w:r w:rsidRPr="00A26D26">
        <w:rPr>
          <w:rFonts w:ascii="Times New Roman" w:eastAsia="Times New Roman" w:hAnsi="Times New Roman" w:cs="Times New Roman"/>
          <w:sz w:val="28"/>
          <w:szCs w:val="28"/>
        </w:rPr>
        <w:t>т музыкально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26D26">
        <w:rPr>
          <w:rFonts w:ascii="Times New Roman" w:eastAsia="Times New Roman" w:hAnsi="Times New Roman" w:cs="Times New Roman"/>
          <w:sz w:val="28"/>
          <w:szCs w:val="28"/>
        </w:rPr>
        <w:t>- дидактические игры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A26D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направленные </w:t>
      </w:r>
      <w:r w:rsidRPr="00A26D26">
        <w:rPr>
          <w:rFonts w:ascii="Times New Roman" w:eastAsia="Times New Roman" w:hAnsi="Times New Roman" w:cs="Times New Roman"/>
          <w:sz w:val="28"/>
          <w:szCs w:val="28"/>
        </w:rPr>
        <w:t xml:space="preserve">на развитие у детей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чувства </w:t>
      </w:r>
      <w:r w:rsidRPr="00A26D26">
        <w:rPr>
          <w:rFonts w:ascii="Times New Roman" w:eastAsia="Times New Roman" w:hAnsi="Times New Roman" w:cs="Times New Roman"/>
          <w:sz w:val="28"/>
          <w:szCs w:val="28"/>
        </w:rPr>
        <w:t>ритма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тембрового,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звуковысотного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26D26">
        <w:rPr>
          <w:rFonts w:ascii="Times New Roman" w:eastAsia="Times New Roman" w:hAnsi="Times New Roman" w:cs="Times New Roman"/>
          <w:sz w:val="28"/>
          <w:szCs w:val="28"/>
        </w:rPr>
        <w:t>слуха,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ладового чувства, музыкального творчества и т. д.</w:t>
      </w:r>
    </w:p>
    <w:p w:rsidR="000F5122" w:rsidRDefault="000F5122" w:rsidP="000F512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Музыкально-дидактическая игра «Веселое музыкальное путешествие» представлена в виде панно и игрового материала: карточки с различными заданиями, фишки на каждого участника игры, кубик, диск с музыкальным репертуаром. Ребята </w:t>
      </w:r>
      <w:r w:rsidRPr="003C22C1">
        <w:rPr>
          <w:rFonts w:ascii="Times New Roman" w:eastAsia="Times New Roman" w:hAnsi="Times New Roman" w:cs="Times New Roman"/>
          <w:sz w:val="28"/>
          <w:szCs w:val="28"/>
        </w:rPr>
        <w:t>выполня</w:t>
      </w:r>
      <w:r>
        <w:rPr>
          <w:rFonts w:ascii="Times New Roman" w:eastAsia="Times New Roman" w:hAnsi="Times New Roman" w:cs="Times New Roman"/>
          <w:sz w:val="28"/>
          <w:szCs w:val="28"/>
        </w:rPr>
        <w:t>ют</w:t>
      </w:r>
      <w:r w:rsidRPr="003C22C1">
        <w:rPr>
          <w:rFonts w:ascii="Times New Roman" w:eastAsia="Times New Roman" w:hAnsi="Times New Roman" w:cs="Times New Roman"/>
          <w:sz w:val="28"/>
          <w:szCs w:val="28"/>
        </w:rPr>
        <w:t xml:space="preserve"> задани</w:t>
      </w:r>
      <w:r>
        <w:rPr>
          <w:rFonts w:ascii="Times New Roman" w:eastAsia="Times New Roman" w:hAnsi="Times New Roman" w:cs="Times New Roman"/>
          <w:sz w:val="28"/>
          <w:szCs w:val="28"/>
        </w:rPr>
        <w:t>я,</w:t>
      </w:r>
      <w:r w:rsidRPr="003C22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C22C1">
        <w:rPr>
          <w:rFonts w:ascii="Times New Roman" w:eastAsia="Times New Roman" w:hAnsi="Times New Roman" w:cs="Times New Roman"/>
          <w:sz w:val="28"/>
          <w:szCs w:val="28"/>
        </w:rPr>
        <w:t xml:space="preserve"> случае затруднения прос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3C22C1">
        <w:rPr>
          <w:rFonts w:ascii="Times New Roman" w:eastAsia="Times New Roman" w:hAnsi="Times New Roman" w:cs="Times New Roman"/>
          <w:sz w:val="28"/>
          <w:szCs w:val="28"/>
        </w:rPr>
        <w:t xml:space="preserve">т помощи у взрослого или играющего ребенка. </w:t>
      </w:r>
    </w:p>
    <w:p w:rsidR="000F5122" w:rsidRDefault="000F5122" w:rsidP="000F5122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1D7F">
        <w:rPr>
          <w:rFonts w:ascii="Times New Roman" w:eastAsia="Times New Roman" w:hAnsi="Times New Roman" w:cs="Times New Roman"/>
          <w:b/>
          <w:sz w:val="28"/>
          <w:szCs w:val="28"/>
        </w:rPr>
        <w:t>Цель игры</w:t>
      </w:r>
      <w:r w:rsidRPr="00431F35">
        <w:rPr>
          <w:rFonts w:ascii="Times New Roman" w:eastAsia="Times New Roman" w:hAnsi="Times New Roman" w:cs="Times New Roman"/>
          <w:sz w:val="28"/>
          <w:szCs w:val="28"/>
        </w:rPr>
        <w:t xml:space="preserve"> – формировать у детей музыкальные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31F35">
        <w:rPr>
          <w:rFonts w:ascii="Times New Roman" w:eastAsia="Times New Roman" w:hAnsi="Times New Roman" w:cs="Times New Roman"/>
          <w:sz w:val="28"/>
          <w:szCs w:val="28"/>
        </w:rPr>
        <w:t xml:space="preserve"> творчески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31F35">
        <w:rPr>
          <w:rFonts w:ascii="Times New Roman" w:eastAsia="Times New Roman" w:hAnsi="Times New Roman" w:cs="Times New Roman"/>
          <w:sz w:val="28"/>
          <w:szCs w:val="28"/>
        </w:rPr>
        <w:t xml:space="preserve"> способности, развивать чувство ритма, тембровый и динамический слух, координацию движений, побуждать к самостоятельным действиям с применением знаний, полученных на музыкальных занятиях.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Все эти задачи решаются в игровой форме. Дети не теряют творческого интереса и не утомляются.</w:t>
      </w:r>
    </w:p>
    <w:p w:rsidR="000F5122" w:rsidRDefault="000F5122" w:rsidP="000F5122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Игра состоит из четырех игровых секторов: «Ножки – ладошки», «Ушки на макушке», «Веселый голосок», «Фантазеры». Каждый сектор решает свои задачи. </w:t>
      </w:r>
    </w:p>
    <w:p w:rsidR="000F5122" w:rsidRPr="0053603C" w:rsidRDefault="000F5122" w:rsidP="000F5122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Основной задачей первого сектора «Ножки – ладошки» является развитие чувства ритма, закрепление знаний о длительности звуков. Дети с удовольствием погружаются в игровую деятельность, воспроизводят ритмический рисунок разными способами (хлопают, топают, стучат в бубен, барабан).  Некоторые задания предусматривают участие всех детей.</w:t>
      </w:r>
    </w:p>
    <w:p w:rsidR="000F5122" w:rsidRDefault="000F5122" w:rsidP="000F5122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Во втором секторе «Ушки на макушке» решаются задачи: </w:t>
      </w:r>
    </w:p>
    <w:p w:rsidR="000F5122" w:rsidRDefault="000F5122" w:rsidP="000F5122">
      <w:pPr>
        <w:tabs>
          <w:tab w:val="left" w:pos="851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развитие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звуковысотного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тембрового, динамического слуха; </w:t>
      </w:r>
    </w:p>
    <w:p w:rsidR="000F5122" w:rsidRDefault="000F5122" w:rsidP="000F5122">
      <w:pPr>
        <w:tabs>
          <w:tab w:val="left" w:pos="851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развитие способности различать жанр произведения,</w:t>
      </w:r>
    </w:p>
    <w:p w:rsidR="000F5122" w:rsidRDefault="000F5122" w:rsidP="000F5122">
      <w:pPr>
        <w:tabs>
          <w:tab w:val="left" w:pos="851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развитие </w:t>
      </w:r>
      <w:r w:rsidRPr="00CB469B">
        <w:rPr>
          <w:rFonts w:ascii="Times New Roman" w:eastAsia="Times New Roman" w:hAnsi="Times New Roman" w:cs="Times New Roman"/>
          <w:sz w:val="28"/>
          <w:szCs w:val="28"/>
        </w:rPr>
        <w:t>музыкального слуха, внимания и памяти.</w:t>
      </w:r>
    </w:p>
    <w:p w:rsidR="000F5122" w:rsidRDefault="000F5122" w:rsidP="000F5122">
      <w:pPr>
        <w:tabs>
          <w:tab w:val="left" w:pos="851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Ребята определяют жанры и характер музыкальных произведений, отгадывают звучание различных музыкальных инструментов, закрепляют знания о направлении мелодии.</w:t>
      </w:r>
    </w:p>
    <w:p w:rsidR="000F5122" w:rsidRDefault="000F5122" w:rsidP="000F5122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Третий сектор «Веселый голосок» погружает детей в мир песен. Любимые, веселые песенки поддерживают живой интерес к игре. С помощью игровых заданий у детей развивается ладовое чувства, умение менять силу, высоту голоса. Слушая музыку, дети определяют её настроение, узнают мелодию и пропевают её.</w:t>
      </w:r>
    </w:p>
    <w:p w:rsidR="000F5122" w:rsidRDefault="000F5122" w:rsidP="000F5122">
      <w:pPr>
        <w:tabs>
          <w:tab w:val="left" w:pos="851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Последний сектор «Фантазеры» самый любимый детьми.</w:t>
      </w:r>
      <w:r w:rsidRPr="003128B3">
        <w:rPr>
          <w:rFonts w:ascii="Calibri" w:eastAsia="Times New Roman" w:hAnsi="Calibri" w:cs="Times New Roma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Задания</w:t>
      </w:r>
      <w:r w:rsidRPr="003128B3">
        <w:rPr>
          <w:rFonts w:ascii="Times New Roman" w:eastAsia="Times New Roman" w:hAnsi="Times New Roman" w:cs="Times New Roman"/>
          <w:sz w:val="28"/>
          <w:szCs w:val="28"/>
        </w:rPr>
        <w:t xml:space="preserve"> да</w:t>
      </w:r>
      <w:r>
        <w:rPr>
          <w:rFonts w:ascii="Times New Roman" w:eastAsia="Times New Roman" w:hAnsi="Times New Roman" w:cs="Times New Roman"/>
          <w:sz w:val="28"/>
          <w:szCs w:val="28"/>
        </w:rPr>
        <w:t>ют</w:t>
      </w:r>
      <w:r w:rsidRPr="003128B3">
        <w:rPr>
          <w:rFonts w:ascii="Times New Roman" w:eastAsia="Times New Roman" w:hAnsi="Times New Roman" w:cs="Times New Roman"/>
          <w:sz w:val="28"/>
          <w:szCs w:val="28"/>
        </w:rPr>
        <w:t xml:space="preserve"> возможность </w:t>
      </w:r>
      <w:r>
        <w:rPr>
          <w:rFonts w:ascii="Times New Roman" w:eastAsia="Times New Roman" w:hAnsi="Times New Roman" w:cs="Times New Roman"/>
          <w:sz w:val="28"/>
          <w:szCs w:val="28"/>
        </w:rPr>
        <w:t>детям</w:t>
      </w:r>
      <w:r w:rsidRPr="003128B3">
        <w:rPr>
          <w:rFonts w:ascii="Times New Roman" w:eastAsia="Times New Roman" w:hAnsi="Times New Roman" w:cs="Times New Roman"/>
          <w:sz w:val="28"/>
          <w:szCs w:val="28"/>
        </w:rPr>
        <w:t xml:space="preserve"> стать настоящим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128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артистами</w:t>
      </w:r>
      <w:r w:rsidRPr="003128B3">
        <w:rPr>
          <w:rFonts w:ascii="Times New Roman" w:eastAsia="Times New Roman" w:hAnsi="Times New Roman" w:cs="Times New Roman"/>
          <w:sz w:val="28"/>
          <w:szCs w:val="28"/>
        </w:rPr>
        <w:t xml:space="preserve"> и композитор</w:t>
      </w:r>
      <w:r>
        <w:rPr>
          <w:rFonts w:ascii="Times New Roman" w:eastAsia="Times New Roman" w:hAnsi="Times New Roman" w:cs="Times New Roman"/>
          <w:sz w:val="28"/>
          <w:szCs w:val="28"/>
        </w:rPr>
        <w:t>ами. Они</w:t>
      </w:r>
      <w:r w:rsidRPr="003128B3">
        <w:rPr>
          <w:rFonts w:ascii="Times New Roman" w:eastAsia="Times New Roman" w:hAnsi="Times New Roman" w:cs="Times New Roman"/>
          <w:sz w:val="28"/>
          <w:szCs w:val="28"/>
        </w:rPr>
        <w:t xml:space="preserve"> придумывают свои оригинальные мелодии,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движения,</w:t>
      </w:r>
      <w:r w:rsidRPr="003128B3">
        <w:rPr>
          <w:rFonts w:ascii="Times New Roman" w:eastAsia="Times New Roman" w:hAnsi="Times New Roman" w:cs="Times New Roman"/>
          <w:sz w:val="28"/>
          <w:szCs w:val="28"/>
        </w:rPr>
        <w:t xml:space="preserve"> опираясь на собственный музыкальный опыт.</w:t>
      </w:r>
      <w:r>
        <w:rPr>
          <w:rFonts w:ascii="Calibri" w:eastAsia="Times New Roman" w:hAnsi="Calibri" w:cs="Times New Roman"/>
          <w:sz w:val="28"/>
          <w:szCs w:val="28"/>
        </w:rPr>
        <w:t xml:space="preserve">  </w:t>
      </w:r>
      <w:r w:rsidRPr="003128B3">
        <w:rPr>
          <w:rFonts w:ascii="Times New Roman" w:eastAsia="Times New Roman" w:hAnsi="Times New Roman" w:cs="Times New Roman"/>
          <w:sz w:val="28"/>
          <w:szCs w:val="28"/>
        </w:rPr>
        <w:t xml:space="preserve">А уж если ребенок спел песенку любимого </w:t>
      </w:r>
      <w:r>
        <w:rPr>
          <w:rFonts w:ascii="Times New Roman" w:eastAsia="Times New Roman" w:hAnsi="Times New Roman" w:cs="Times New Roman"/>
          <w:sz w:val="28"/>
          <w:szCs w:val="28"/>
        </w:rPr>
        <w:t>сказочного</w:t>
      </w:r>
      <w:r w:rsidRPr="003128B3">
        <w:rPr>
          <w:rFonts w:ascii="Times New Roman" w:eastAsia="Times New Roman" w:hAnsi="Times New Roman" w:cs="Times New Roman"/>
          <w:sz w:val="28"/>
          <w:szCs w:val="28"/>
        </w:rPr>
        <w:t xml:space="preserve"> персонажа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то получается настоящая музыкальная сказка. </w:t>
      </w:r>
    </w:p>
    <w:p w:rsidR="000F5122" w:rsidRDefault="000F5122" w:rsidP="000F512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696C">
        <w:rPr>
          <w:rFonts w:ascii="Times New Roman" w:eastAsia="Times New Roman" w:hAnsi="Times New Roman" w:cs="Times New Roman"/>
          <w:sz w:val="28"/>
          <w:szCs w:val="28"/>
        </w:rPr>
        <w:t>Данная игра может быть использована педагогами и воспитателями детских садов, а также родителями, желающими развивать музыкально- сенсорные способности детей</w:t>
      </w:r>
      <w:r>
        <w:rPr>
          <w:rFonts w:ascii="Times New Roman" w:eastAsia="Times New Roman" w:hAnsi="Times New Roman" w:cs="Times New Roman"/>
          <w:sz w:val="28"/>
          <w:szCs w:val="28"/>
        </w:rPr>
        <w:t>. Она</w:t>
      </w:r>
      <w:r w:rsidRPr="009C69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C52E1">
        <w:rPr>
          <w:rFonts w:ascii="Times New Roman" w:eastAsia="Times New Roman" w:hAnsi="Times New Roman" w:cs="Times New Roman"/>
          <w:sz w:val="28"/>
          <w:szCs w:val="28"/>
        </w:rPr>
        <w:t>побужда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0C52E1">
        <w:rPr>
          <w:rFonts w:ascii="Times New Roman" w:eastAsia="Times New Roman" w:hAnsi="Times New Roman" w:cs="Times New Roman"/>
          <w:sz w:val="28"/>
          <w:szCs w:val="28"/>
        </w:rPr>
        <w:t>т детей и педагогов к творчеству, приобщая всех к прекрасному миру музыки.</w:t>
      </w:r>
      <w:r w:rsidRPr="009C696C">
        <w:rPr>
          <w:rFonts w:ascii="Times New Roman" w:eastAsia="Times New Roman" w:hAnsi="Times New Roman" w:cs="Times New Roman"/>
          <w:sz w:val="28"/>
          <w:szCs w:val="28"/>
        </w:rPr>
        <w:t xml:space="preserve"> Игра устроена так, что взрослый сможет подобрать каждому ребенку необходимый именно для него вариант.</w:t>
      </w:r>
    </w:p>
    <w:p w:rsidR="000F5122" w:rsidRDefault="000F5122" w:rsidP="000F512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Еще несколько советов:</w:t>
      </w:r>
    </w:p>
    <w:p w:rsidR="000F5122" w:rsidRDefault="000F5122" w:rsidP="000F5122">
      <w:pPr>
        <w:numPr>
          <w:ilvl w:val="0"/>
          <w:numId w:val="17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игре может участвовать несколько детей или вся группа;</w:t>
      </w:r>
    </w:p>
    <w:p w:rsidR="000F5122" w:rsidRDefault="000F5122" w:rsidP="000F5122">
      <w:pPr>
        <w:numPr>
          <w:ilvl w:val="0"/>
          <w:numId w:val="17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ведущим может быть взрослый или ребенок;</w:t>
      </w:r>
    </w:p>
    <w:p w:rsidR="000F5122" w:rsidRDefault="000F5122" w:rsidP="000F5122">
      <w:pPr>
        <w:numPr>
          <w:ilvl w:val="0"/>
          <w:numId w:val="17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замечательно, если дети, хорошо освоив игровые действия, играют по своей инициативе, самостоятельно;</w:t>
      </w:r>
    </w:p>
    <w:p w:rsidR="000F5122" w:rsidRPr="00BF448B" w:rsidRDefault="000F5122" w:rsidP="000F5122">
      <w:pPr>
        <w:numPr>
          <w:ilvl w:val="0"/>
          <w:numId w:val="17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надеемся, что игра «Веселое музыкальное путешествие» станет частью предметно-пространственной среды группы, музыкального зала.</w:t>
      </w:r>
    </w:p>
    <w:p w:rsidR="00594AD7" w:rsidRDefault="000F5122" w:rsidP="000F512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Будем рады, если игра «Веселое музыкальное путешествие» Вам понравится, и Вы будете играть в нее вместе с детьми! Надеемся, что, играя, дети и взрослые получат удовольствие от заманчивого, немного таинственного игрового действия, от азарта коллективной игры, от результативности и успешности!</w:t>
      </w:r>
    </w:p>
    <w:p w:rsidR="00C71DE2" w:rsidRPr="00594AD7" w:rsidRDefault="00C71DE2" w:rsidP="000F512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-33655</wp:posOffset>
            </wp:positionH>
            <wp:positionV relativeFrom="margin">
              <wp:posOffset>158750</wp:posOffset>
            </wp:positionV>
            <wp:extent cx="5825490" cy="3276600"/>
            <wp:effectExtent l="0" t="0" r="0" b="0"/>
            <wp:wrapSquare wrapText="bothSides"/>
            <wp:docPr id="1" name="Рисунок 1" descr="C:\Users\user\AppData\Local\Temp\IMG_17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IMG_174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5490" cy="327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C71DE2" w:rsidRPr="00594AD7" w:rsidSect="00594AD7">
      <w:type w:val="continuous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C06B2"/>
    <w:multiLevelType w:val="multilevel"/>
    <w:tmpl w:val="003C3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F27CEF"/>
    <w:multiLevelType w:val="multilevel"/>
    <w:tmpl w:val="5CF0E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7D5541"/>
    <w:multiLevelType w:val="multilevel"/>
    <w:tmpl w:val="D2D23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C43873"/>
    <w:multiLevelType w:val="hybridMultilevel"/>
    <w:tmpl w:val="C19890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0C45C8"/>
    <w:multiLevelType w:val="multilevel"/>
    <w:tmpl w:val="BB6E1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EE53865"/>
    <w:multiLevelType w:val="multilevel"/>
    <w:tmpl w:val="95AEA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0B41EB0"/>
    <w:multiLevelType w:val="multilevel"/>
    <w:tmpl w:val="0B006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4E211E0"/>
    <w:multiLevelType w:val="hybridMultilevel"/>
    <w:tmpl w:val="33B2A3E8"/>
    <w:lvl w:ilvl="0" w:tplc="42949AC6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399B411A"/>
    <w:multiLevelType w:val="hybridMultilevel"/>
    <w:tmpl w:val="701654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781427"/>
    <w:multiLevelType w:val="hybridMultilevel"/>
    <w:tmpl w:val="7CF2E0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6755BA"/>
    <w:multiLevelType w:val="hybridMultilevel"/>
    <w:tmpl w:val="FA5ADD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7C08D5"/>
    <w:multiLevelType w:val="multilevel"/>
    <w:tmpl w:val="12CC6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AAF2B6F"/>
    <w:multiLevelType w:val="hybridMultilevel"/>
    <w:tmpl w:val="19F4EE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A14E14"/>
    <w:multiLevelType w:val="multilevel"/>
    <w:tmpl w:val="125CD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18C790C"/>
    <w:multiLevelType w:val="hybridMultilevel"/>
    <w:tmpl w:val="16C4AE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DBE4E3E"/>
    <w:multiLevelType w:val="multilevel"/>
    <w:tmpl w:val="C3120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84B1E76"/>
    <w:multiLevelType w:val="hybridMultilevel"/>
    <w:tmpl w:val="A83EFF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10"/>
  </w:num>
  <w:num w:numId="4">
    <w:abstractNumId w:val="16"/>
  </w:num>
  <w:num w:numId="5">
    <w:abstractNumId w:val="6"/>
  </w:num>
  <w:num w:numId="6">
    <w:abstractNumId w:val="4"/>
  </w:num>
  <w:num w:numId="7">
    <w:abstractNumId w:val="0"/>
  </w:num>
  <w:num w:numId="8">
    <w:abstractNumId w:val="13"/>
  </w:num>
  <w:num w:numId="9">
    <w:abstractNumId w:val="5"/>
  </w:num>
  <w:num w:numId="10">
    <w:abstractNumId w:val="8"/>
  </w:num>
  <w:num w:numId="11">
    <w:abstractNumId w:val="1"/>
  </w:num>
  <w:num w:numId="12">
    <w:abstractNumId w:val="11"/>
  </w:num>
  <w:num w:numId="13">
    <w:abstractNumId w:val="2"/>
  </w:num>
  <w:num w:numId="14">
    <w:abstractNumId w:val="3"/>
  </w:num>
  <w:num w:numId="15">
    <w:abstractNumId w:val="15"/>
  </w:num>
  <w:num w:numId="16">
    <w:abstractNumId w:val="14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90132"/>
    <w:rsid w:val="00034B7C"/>
    <w:rsid w:val="00037210"/>
    <w:rsid w:val="00037655"/>
    <w:rsid w:val="000478A6"/>
    <w:rsid w:val="00056B47"/>
    <w:rsid w:val="00070162"/>
    <w:rsid w:val="00070803"/>
    <w:rsid w:val="000F5122"/>
    <w:rsid w:val="00136A7C"/>
    <w:rsid w:val="0017519A"/>
    <w:rsid w:val="00271AB1"/>
    <w:rsid w:val="003A78E6"/>
    <w:rsid w:val="003C75D8"/>
    <w:rsid w:val="00441D7F"/>
    <w:rsid w:val="00490132"/>
    <w:rsid w:val="00495250"/>
    <w:rsid w:val="004D57E1"/>
    <w:rsid w:val="005203A8"/>
    <w:rsid w:val="00540E80"/>
    <w:rsid w:val="00582583"/>
    <w:rsid w:val="00594AD7"/>
    <w:rsid w:val="006D5343"/>
    <w:rsid w:val="006E3646"/>
    <w:rsid w:val="00757B5C"/>
    <w:rsid w:val="008142C2"/>
    <w:rsid w:val="00853064"/>
    <w:rsid w:val="00881A0D"/>
    <w:rsid w:val="00883A78"/>
    <w:rsid w:val="008B7DF1"/>
    <w:rsid w:val="00903B1C"/>
    <w:rsid w:val="00930801"/>
    <w:rsid w:val="009334A6"/>
    <w:rsid w:val="009561F8"/>
    <w:rsid w:val="009852D8"/>
    <w:rsid w:val="00997B4D"/>
    <w:rsid w:val="009E4140"/>
    <w:rsid w:val="009E7AAA"/>
    <w:rsid w:val="00A50210"/>
    <w:rsid w:val="00B11AB3"/>
    <w:rsid w:val="00B1593E"/>
    <w:rsid w:val="00B847E5"/>
    <w:rsid w:val="00BD68B0"/>
    <w:rsid w:val="00C71DE2"/>
    <w:rsid w:val="00C758C0"/>
    <w:rsid w:val="00CA49D2"/>
    <w:rsid w:val="00CE26B6"/>
    <w:rsid w:val="00D21932"/>
    <w:rsid w:val="00D37938"/>
    <w:rsid w:val="00D43B3E"/>
    <w:rsid w:val="00DE21D9"/>
    <w:rsid w:val="00DE3738"/>
    <w:rsid w:val="00DE59F5"/>
    <w:rsid w:val="00DF68A3"/>
    <w:rsid w:val="00E1664C"/>
    <w:rsid w:val="00E84A5F"/>
    <w:rsid w:val="00F250CD"/>
    <w:rsid w:val="00F75215"/>
    <w:rsid w:val="00FC4B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9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50C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4D57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56B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56B4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7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0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1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1</Pages>
  <Words>573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RePack by Diakov</cp:lastModifiedBy>
  <cp:revision>25</cp:revision>
  <cp:lastPrinted>2017-11-09T06:09:00Z</cp:lastPrinted>
  <dcterms:created xsi:type="dcterms:W3CDTF">2017-10-19T06:40:00Z</dcterms:created>
  <dcterms:modified xsi:type="dcterms:W3CDTF">2018-01-29T09:21:00Z</dcterms:modified>
</cp:coreProperties>
</file>