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C" w:rsidRPr="0047510D" w:rsidRDefault="009A0FBC" w:rsidP="008C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«Мини-музей  как средство патриотического воспитания  дошкольников в ДОУ » 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8C0D37" w:rsidRPr="0047510D" w:rsidRDefault="008C0D37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«….музей  располагает  тем,  что  выше всякой </w:t>
      </w: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>конкуренции—истинными</w:t>
      </w:r>
      <w:proofErr w:type="gramEnd"/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ценностями. </w:t>
      </w: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Только разумное сочетание </w:t>
      </w: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традиций  и инноваций  ведет  к прогрессу. </w:t>
      </w: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Перекос  в ту  или  иную  сторону—</w:t>
      </w:r>
    </w:p>
    <w:p w:rsidR="009A0FBC" w:rsidRPr="0047510D" w:rsidRDefault="009A0FBC" w:rsidP="009A0FBC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>тупиковый  путь  развития</w:t>
      </w:r>
    </w:p>
    <w:p w:rsidR="008C0D37" w:rsidRPr="0047510D" w:rsidRDefault="009A0FBC" w:rsidP="008C0D37">
      <w:pPr>
        <w:spacing w:after="0" w:line="356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bCs/>
          <w:sz w:val="28"/>
          <w:szCs w:val="28"/>
          <w:lang w:eastAsia="ru-RU"/>
        </w:rPr>
        <w:t>(ведущий  сотрудник  Музея истории Лондона  С.Фокс)</w:t>
      </w:r>
    </w:p>
    <w:p w:rsidR="008C0D37" w:rsidRPr="0047510D" w:rsidRDefault="008C0D37" w:rsidP="008C0D37">
      <w:pPr>
        <w:spacing w:after="0" w:line="356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3F0" w:rsidRPr="0047510D" w:rsidRDefault="000A43F0" w:rsidP="000A43F0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последние десятилетия в нашей стране произошло много сложных, противоречивых событий в общественной жизни, политике, в системе государственного и местного самоуправления. Проблема патриотического воспитания выпала из поля зрения значительной части ученых </w:t>
      </w:r>
      <w:bookmarkStart w:id="0" w:name="_GoBack"/>
      <w:bookmarkEnd w:id="0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политиков более чем на десять лет. К сожалению, сегодня стараниями зарубежных средств массовой информации усиленно нивелируется вклад России в мировую цивилизацию. В статьях и книгах необъяснимым образом перекраиваются страницы истории, приветствуется «рабское поклонение» всему иностранному, принижаются достижения и </w:t>
      </w:r>
      <w:proofErr w:type="gramStart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открытия</w:t>
      </w:r>
      <w:proofErr w:type="gramEnd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сделанные российскими учеными. Можно с уверенностью сказать, что у подрастающего поколения наблюдается падение интереса и уважения к прошлому России. Старинная мудрость напоминает нам: «Человек, не знающий своего прошлого. Не знает ничего».</w:t>
      </w:r>
    </w:p>
    <w:p w:rsidR="000A43F0" w:rsidRPr="0047510D" w:rsidRDefault="000A43F0" w:rsidP="000A43F0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510D">
        <w:rPr>
          <w:rFonts w:ascii="Times New Roman" w:hAnsi="Times New Roman" w:cs="Times New Roman"/>
          <w:color w:val="000000"/>
          <w:sz w:val="28"/>
          <w:szCs w:val="28"/>
        </w:rPr>
        <w:t xml:space="preserve">          В государственном проекте «Национальная доктрина образования в Российской Федерации» обозначено: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Дошкольное учреждение, как начальное звено системы образования РФ, обязано решать задачи нравственно-патриотического воспитания дошкольников.</w:t>
      </w:r>
    </w:p>
    <w:p w:rsidR="000A43F0" w:rsidRPr="0047510D" w:rsidRDefault="000A43F0" w:rsidP="000A43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Выделение данной проблемы </w:t>
      </w:r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E03DB" w:rsidRPr="00475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закономерно</w:t>
      </w:r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для новых стандартов дошкольного и школьного образования. Федеральный государственный образовательный стандарт дошкольного образования (ФГОС </w:t>
      </w:r>
      <w:proofErr w:type="gramStart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выделяет </w:t>
      </w:r>
      <w:proofErr w:type="gramStart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1E03DB" w:rsidRPr="004751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качестве особой задачи дошкольного воспитания необходимость нравственного развития детей и создания условий для присвоения детьми гражданской позиции.</w:t>
      </w:r>
    </w:p>
    <w:p w:rsidR="009A0FBC" w:rsidRPr="0047510D" w:rsidRDefault="000A43F0" w:rsidP="000A43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 дошкольный   возраст – благоприятный период воспитания:  патриотизма, любви к малой Родине, воспитания  таких нравственных качеств, которые позволяют вырасти дошкольнику человеком – гражданином своей страны, патриотом, умеющим оценить и сберечь историческое и культурное наследие русского народа. 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FBC" w:rsidRPr="0047510D" w:rsidRDefault="009A0FBC" w:rsidP="0019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43F0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 содержании ФГОС отмечается острая необходимость </w:t>
      </w:r>
      <w:proofErr w:type="gramStart"/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активизации процесса воспитания патриотизма дошкольника</w:t>
      </w:r>
      <w:proofErr w:type="gramEnd"/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последовательного нравственного воспитания детей</w:t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- является наиболее благоприятным для эмоционально - психологического воздействия на ребенка.    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92FE9" w:rsidRPr="0047510D" w:rsidRDefault="00192FE9" w:rsidP="00192FE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7510D">
        <w:rPr>
          <w:rFonts w:ascii="Times New Roman" w:eastAsia="Calibri" w:hAnsi="Times New Roman" w:cs="Times New Roman"/>
          <w:sz w:val="28"/>
          <w:szCs w:val="28"/>
        </w:rPr>
        <w:t xml:space="preserve"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 </w:t>
      </w:r>
    </w:p>
    <w:p w:rsidR="00BC47E6" w:rsidRPr="0047510D" w:rsidRDefault="00BC47E6" w:rsidP="00BC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имеют поиск и разработка инновационных подходов к решению задач патриотического воспитания дошкольников. Так, одним из них в ДОУ стала работа по созданию мини-музея. Мини-музей – это познавательный центр, результат общения и совместной работы воспитателей, детей и родителей.</w:t>
      </w:r>
    </w:p>
    <w:p w:rsidR="00A72F8A" w:rsidRPr="0047510D" w:rsidRDefault="00B53109" w:rsidP="00A7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BC47E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мини - музея помогает развить у детей дошкольного возраста интерес к истории и культуре своего народа, учит уважать его традиции, воспитывает патриота.       </w:t>
      </w:r>
      <w:r w:rsidR="00BC47E6"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F8A" w:rsidRPr="0047510D" w:rsidRDefault="00BC47E6" w:rsidP="00A7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72F8A"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Чтобы включить имеющийся мини - музей в качестве полноправного объекта в образовательный и воспитательный процесс, используя его  потенциальные возможности, была разработана рабочая программа «Я живу в России»</w:t>
      </w:r>
    </w:p>
    <w:p w:rsidR="00BC47E6" w:rsidRPr="0047510D" w:rsidRDefault="00BC47E6" w:rsidP="00A7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2F8A" w:rsidRPr="00475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proofErr w:type="gramStart"/>
      <w:r w:rsidRPr="00475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47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является обеспечение широкой направленности содержания образовательного процесса на ознакомление детей с историей и культурой России, природным, социальным и рукотворным миром посредством музейной педагогики, </w:t>
      </w:r>
      <w:r w:rsidRPr="0047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этой основе, формирование человека с духовно-нравственной  системой ценностей,  связанных с восстановлением традиций, уклада жизни, исторической преемственности поколений, сохранением, распространением и развитием национальной культуры и воспитанием бережного отношением к историческому наследию  российского народа.</w:t>
      </w:r>
      <w:proofErr w:type="gramEnd"/>
    </w:p>
    <w:p w:rsidR="00BC47E6" w:rsidRPr="0047510D" w:rsidRDefault="00BC47E6" w:rsidP="00A72F8A">
      <w:pPr>
        <w:tabs>
          <w:tab w:val="left" w:pos="4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Задачи</w:t>
      </w: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</w:t>
      </w:r>
    </w:p>
    <w:p w:rsidR="00BC47E6" w:rsidRPr="0047510D" w:rsidRDefault="00BC47E6" w:rsidP="00A72F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восприятию людей разных  культур народов   России, других традиций, выделяя существенные отличия и одновременно находя в них общечеловеческие ценности (доброту, дружбу, честность, любовь, справедливость, взаимопомощь). Формировать толерантность, уважение к другим культурам народов России, их понимание, принятие.</w:t>
      </w:r>
    </w:p>
    <w:p w:rsidR="00BC47E6" w:rsidRPr="0047510D" w:rsidRDefault="00BC47E6" w:rsidP="00A72F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 природе Югорской земли; о коренном населении – ханты (жизнь, быт, труд, традиционные ремёсла). </w:t>
      </w:r>
    </w:p>
    <w:p w:rsidR="00BC47E6" w:rsidRPr="0047510D" w:rsidRDefault="00BC47E6" w:rsidP="00A72F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об истории возникновения и развития города Нижневартовска; его значимости как центра нефтяной и газовой промышленности, о природных богатствах края. </w:t>
      </w:r>
    </w:p>
    <w:p w:rsidR="00BC47E6" w:rsidRPr="0047510D" w:rsidRDefault="00BC47E6" w:rsidP="00A72F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народного искусства, художественных промыслов (игрушки, утварь, одежда, предметы быта, различными видами материалов (солома, береста, кружево, чеканка, глина, дерево и т.д...)  используемых в декоративно-прикладном  искусстве ознакомить;  формировать основы фольклорной культуры.</w:t>
      </w:r>
      <w:proofErr w:type="gramEnd"/>
    </w:p>
    <w:p w:rsidR="00BC47E6" w:rsidRPr="0047510D" w:rsidRDefault="00BC47E6" w:rsidP="00A72F8A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Проводить на базе музея торжественных акций, уроков мужества, вечеров-встреч с ветеранами, экскурсий, формировать у подрастающего поколения нравственности, трудолюбия, патриотизма, чувства ответственности за судьбу Отчизны, уважения к боевым и трудовым подвигам народов России.</w:t>
      </w:r>
    </w:p>
    <w:p w:rsidR="00BC47E6" w:rsidRPr="0047510D" w:rsidRDefault="00BC47E6" w:rsidP="00A72F8A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Формировать устойчивую потребность и навыки общения, взаимодействия с памятниками культуры, музеем.</w:t>
      </w:r>
    </w:p>
    <w:p w:rsidR="00BC47E6" w:rsidRPr="0047510D" w:rsidRDefault="00BC47E6" w:rsidP="00A72F8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родителей и детей в поисково-исследовательскую работу, сбор    информации по заданной теме; развивать познавательную  активность детей.</w:t>
      </w:r>
    </w:p>
    <w:p w:rsidR="00E56D68" w:rsidRPr="0047510D" w:rsidRDefault="00E56D68" w:rsidP="00E56D68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D68" w:rsidRPr="0047510D" w:rsidRDefault="00E56D68" w:rsidP="00E56D68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1.Национальный быт: предметный мир и труд.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2.Фольклорное искусство.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3.Окружающий мир «Природные богатства».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4.Декоративно-прикладное искусство.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5.Народные традиции, обряды, праздники, игры; символика края и города, наследие.</w:t>
      </w:r>
    </w:p>
    <w:p w:rsidR="00E56D68" w:rsidRPr="0047510D" w:rsidRDefault="00E56D68" w:rsidP="00E5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6.Работа с родителями.</w:t>
      </w:r>
    </w:p>
    <w:p w:rsidR="00E56D68" w:rsidRPr="0047510D" w:rsidRDefault="00E56D68" w:rsidP="00E5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>Направления не реализуются как отдельные, изолированные и самостоятельные, а гармонично представлены практически в каждом мероприятии, содержательно интегрированы.</w:t>
      </w:r>
    </w:p>
    <w:p w:rsidR="009A0FBC" w:rsidRPr="0047510D" w:rsidRDefault="00B53109" w:rsidP="00E5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Выбрав один из инновационных форм работы по нравственно – патриотическому воспит</w:t>
      </w:r>
      <w:r w:rsidR="00E56D68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анию  в мини - музее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созданы раз</w:t>
      </w:r>
      <w:r w:rsidR="00E56D68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нообразные по темам экспозиции: «Русский  быт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E56D68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 и культура народов ханты и манси» «Куклы в национальных костюмах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E56D68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32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Символика России, ХМАО,  г.</w:t>
      </w:r>
      <w:r w:rsidR="008C0D37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32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Нижневартовска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70232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Коллекция полезных ископаемых»,  «Коллекция изделий  народных промыслов России: </w:t>
      </w:r>
      <w:r w:rsidR="008C0D37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хохлома, гжель; богородские</w:t>
      </w:r>
      <w:r w:rsidR="0070232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C0D37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дымковские, каргопольские  игрушки; полхов – майдановские </w:t>
      </w:r>
      <w:r w:rsidR="00702326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D37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матрешки; изделия из бересты и керамики»</w:t>
      </w:r>
    </w:p>
    <w:p w:rsidR="009A0FBC" w:rsidRPr="0047510D" w:rsidRDefault="00453055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B53109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01AF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экспозиции демонстрировались с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01AF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пробудить в ребенке чувство любви к Родине через создание особой среды, позволяющей знакомиться с кул</w:t>
      </w:r>
      <w:r w:rsidR="00B01AF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ьтурным прошлым своего народа.  </w:t>
      </w:r>
      <w:proofErr w:type="gramStart"/>
      <w:r w:rsidR="00B01AF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ситуации соприкосновения с историческим предметным миром; формирование способности его восприятия через подлинные музейные предметы; развитие чувства причастности к судьбе родной земли; формирование исторического сознания; обучение основам исследовательской работы, обработка собранных материалов; воспитание бережного отношения культурного наследия,  потребности участвовать в возрождении, сохранении и развитии культурных традиций  своего народа</w:t>
      </w:r>
      <w:r w:rsidR="00B01AF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задачи деятельности музея.</w:t>
      </w:r>
      <w:proofErr w:type="gramEnd"/>
    </w:p>
    <w:p w:rsidR="009A0FBC" w:rsidRPr="0047510D" w:rsidRDefault="009A0FBC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Развивающая среда данного мини-музея создавалась совместно с родителями и детьми, которые подбирали экспонаты: предметы домашнего быта, утварь, игрушки.  В результате совместной творческой деятельности педагога, воспитанников и родителей в мини-музее появились самодельные куклы, расписные матрешки, лепная посуда и другие удивительные поделки из разнообразных материалов.</w:t>
      </w:r>
    </w:p>
    <w:p w:rsidR="009A0FBC" w:rsidRPr="0047510D" w:rsidRDefault="006416A5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чертой и преимуществом этого мини-музея, является возможность увидеть старинные редкие экспонаты - достопримечательности.</w:t>
      </w:r>
    </w:p>
    <w:p w:rsidR="009A0FBC" w:rsidRPr="0047510D" w:rsidRDefault="009A0FBC" w:rsidP="00453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6416A5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109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нашего 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мини-музея - способствовать сохранению и возрождению традиционной культуры, поддерживать таланты де</w:t>
      </w:r>
      <w:r w:rsidR="006416A5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родителей. Одной из задач мини-музея являе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 возрождение и популяриза</w:t>
      </w:r>
      <w:r w:rsidR="006416A5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искусства изготовления кукол – оберегов коренных народов Югры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дошкольников и их родителей к художественно-прикладному творчеству</w:t>
      </w:r>
      <w:r w:rsidR="006416A5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 и манси.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игрушку знакомить с 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историей и традициями на Руси,  с особенностями народного быта.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</w:t>
      </w:r>
      <w:r w:rsidR="00272D42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создания мини-музея 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внимание уделялось созданию условий для самостоятельной деятельности дошкольников. Поскольку ведущей деятельностью для</w:t>
      </w:r>
      <w:r w:rsidR="00272D42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 является игра, в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мини-музее был устроен уголок для самостоятельной деятельности, где воспитанники играют в различные игры.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3055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Важная особенность мини-музея в ДОУ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участие в их создании детей и родителей. </w:t>
      </w:r>
      <w:r w:rsidR="00272D42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 чувствуют свою причастность к общему делу</w:t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настоящих музеях трогать ничего нельзя, а в мини-музеях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 Каждый мини-музей - результат общения, совместной работы воспитателя, детей и их семей. 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Важное место в работе мини-музея отводится обзорным и тематическим экскурсиям, познавательным беседам и мероприятиям, организации выставок. 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дошкольного возраста.</w:t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 помогает решить следующие задачи:</w:t>
      </w:r>
    </w:p>
    <w:p w:rsidR="009A0FBC" w:rsidRPr="0047510D" w:rsidRDefault="009A0FBC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творческих способностей детей;</w:t>
      </w:r>
    </w:p>
    <w:p w:rsidR="009A0FBC" w:rsidRPr="0047510D" w:rsidRDefault="009A0FBC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представлений о содержании музейной культуры;</w:t>
      </w:r>
    </w:p>
    <w:p w:rsidR="009A0FBC" w:rsidRPr="0047510D" w:rsidRDefault="009A0FBC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начальных навыков восприятия музейного языка;</w:t>
      </w:r>
    </w:p>
    <w:p w:rsidR="009A0FBC" w:rsidRPr="0047510D" w:rsidRDefault="00453055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творческого общения и сотрудничества. 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Хочетс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особо рассказать о выставке, которая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к 70</w:t>
      </w:r>
      <w:r w:rsidR="00272D42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летнему юбилею По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беды в ВОВ «Воинская слава».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организации музея принимали участие все сотрудники детского сада, родители воспитанников, дети. Собирали информацию о своих родственниках, которые принимали участи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в ВОВ.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Оформили альбом 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презентацией на ИКТ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фотографи</w:t>
      </w:r>
      <w:r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 «Твой подвиг бессмертен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В музей принесли даже именные награды своих близких, чтобы все дети наяву могли их рассмотреть.  В материалах имеются письма солдат своим близким, справки о ранениях и </w:t>
      </w:r>
      <w:proofErr w:type="gramStart"/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</w:t>
      </w:r>
      <w:proofErr w:type="gramEnd"/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о наградах.</w:t>
      </w:r>
    </w:p>
    <w:p w:rsidR="009A0FBC" w:rsidRPr="0047510D" w:rsidRDefault="00453055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приняли непосредственное участие в создании музея. Дети принесли военные и армейские фотографии из семейных архивов. В ходе беседы ребята узнали о тяжелых военных годах, выпавших на долю наших прадедов и дедов, смогли оценить всю значимость военных профессий.</w:t>
      </w:r>
    </w:p>
    <w:p w:rsidR="009A0FBC" w:rsidRPr="0047510D" w:rsidRDefault="00453055" w:rsidP="0045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  литературный, исторический материал о ВОВ, о наших воинах, защитниках нашего Отечества. О детях – героях, которые в годы войны помогали нашим солдатам, о руководителях, под  чьим руководством наши войска одержали победу. Имеются методические документы, фотографии, рисунки, детские книги о ВОВ. Мини-музей в группе позволил сделать слово «музей» привычным и привлекательным для воспитанников. Экспонаты  используются для проведения непосредственно образовательной деятельности. Любой предмет из мини-музея может стать предметом интересной беседы, или даже цикла бесед. При необходимости педагоги берут материал и используют при проведении своих мероприятий.  </w:t>
      </w:r>
    </w:p>
    <w:p w:rsidR="009A0FBC" w:rsidRPr="0047510D" w:rsidRDefault="009A0FBC" w:rsidP="009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перед погибшими и пережитыми войну – сохранить для живущих и будущих поколений имена и подвиги тех, кто умножил славу Родины.</w:t>
      </w:r>
    </w:p>
    <w:p w:rsidR="009A0FBC" w:rsidRPr="0047510D" w:rsidRDefault="001E03DB" w:rsidP="009A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0FBC"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Значимость мини-музея достаточно высока, так как здесь дошкольники не только рассматривают книги и репродукции, открытки и карты, знакомятся с материалами из «семейного архива», подлинными предметами и вещами, старинными фотографиями,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слушают рассказы о боевых подвигах, песни военных лет, но и сами читают стихи, истории, задают вопросы, размышляют.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Все это, а также выработанные определенные правила общения и поведения в музее зажигают в сердцах ребят искорки любви, уважения и бесконечной гордости к истории своей семьи, страны, родного народа.</w:t>
      </w:r>
      <w:r w:rsidR="00B53109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по-настоящему рады видеть заинтересованные, горящие глаза детей, их лица, когда они участвуют в работе музея, некоторые встречи в котором, как часто бывает, посвящены только какому-то одному предмету, исторической достопримечательности или факту.</w:t>
      </w:r>
    </w:p>
    <w:p w:rsidR="009A0FBC" w:rsidRPr="0047510D" w:rsidRDefault="00B53109" w:rsidP="00B53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9A0FBC" w:rsidRPr="0047510D" w:rsidRDefault="00272D42" w:rsidP="009A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мы можем сделать вывод, что тема патриотического воспитания подрастающего поколения актуальна в наши дни и работа над ней имеет глубокий смысл. Дети должны знать прошлое своей страны, так как им строить её будущее.</w:t>
      </w:r>
    </w:p>
    <w:p w:rsidR="009A0FBC" w:rsidRPr="0047510D" w:rsidRDefault="00B53109" w:rsidP="00B53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мини-музеи,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семью, Родину. </w:t>
      </w:r>
      <w:r w:rsidR="009A0FBC" w:rsidRPr="0047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03DB"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0FBC"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47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A0FBC" w:rsidRPr="0047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 с музеем в рамках деятельности дошкольного образовательного учреждения становится радостной и незабываемой для детей и взрослых.</w:t>
      </w:r>
    </w:p>
    <w:p w:rsidR="009A0FBC" w:rsidRPr="0047510D" w:rsidRDefault="009A0FBC" w:rsidP="009A0FBC">
      <w:pPr>
        <w:rPr>
          <w:rFonts w:ascii="Times New Roman" w:hAnsi="Times New Roman" w:cs="Times New Roman"/>
          <w:sz w:val="28"/>
          <w:szCs w:val="28"/>
        </w:rPr>
      </w:pPr>
    </w:p>
    <w:p w:rsidR="009A0FBC" w:rsidRPr="0047510D" w:rsidRDefault="009A0FBC" w:rsidP="009A0FBC">
      <w:pPr>
        <w:rPr>
          <w:rFonts w:ascii="Times New Roman" w:hAnsi="Times New Roman" w:cs="Times New Roman"/>
          <w:sz w:val="28"/>
          <w:szCs w:val="28"/>
        </w:rPr>
      </w:pPr>
    </w:p>
    <w:p w:rsidR="009A0FBC" w:rsidRPr="0047510D" w:rsidRDefault="009A0FBC" w:rsidP="009A0FBC">
      <w:pPr>
        <w:rPr>
          <w:rFonts w:ascii="Times New Roman" w:hAnsi="Times New Roman" w:cs="Times New Roman"/>
          <w:sz w:val="28"/>
          <w:szCs w:val="28"/>
        </w:rPr>
      </w:pPr>
    </w:p>
    <w:p w:rsidR="009A0FBC" w:rsidRPr="0047510D" w:rsidRDefault="009A0FBC" w:rsidP="009A0FBC">
      <w:pPr>
        <w:rPr>
          <w:rFonts w:ascii="Times New Roman" w:hAnsi="Times New Roman" w:cs="Times New Roman"/>
          <w:sz w:val="28"/>
          <w:szCs w:val="28"/>
        </w:rPr>
      </w:pPr>
    </w:p>
    <w:p w:rsidR="001128A5" w:rsidRPr="0047510D" w:rsidRDefault="001128A5">
      <w:pPr>
        <w:rPr>
          <w:rFonts w:ascii="Times New Roman" w:hAnsi="Times New Roman" w:cs="Times New Roman"/>
          <w:sz w:val="28"/>
          <w:szCs w:val="28"/>
        </w:rPr>
      </w:pPr>
    </w:p>
    <w:sectPr w:rsidR="001128A5" w:rsidRPr="0047510D" w:rsidSect="006416A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AC2"/>
    <w:multiLevelType w:val="hybridMultilevel"/>
    <w:tmpl w:val="AB8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2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7F03"/>
    <w:multiLevelType w:val="hybridMultilevel"/>
    <w:tmpl w:val="20B6307A"/>
    <w:lvl w:ilvl="0" w:tplc="FE605B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FBC"/>
    <w:rsid w:val="000A43F0"/>
    <w:rsid w:val="001128A5"/>
    <w:rsid w:val="00192FE9"/>
    <w:rsid w:val="001E03DB"/>
    <w:rsid w:val="00272D42"/>
    <w:rsid w:val="00453055"/>
    <w:rsid w:val="0047510D"/>
    <w:rsid w:val="006416A5"/>
    <w:rsid w:val="006E0BB3"/>
    <w:rsid w:val="00702326"/>
    <w:rsid w:val="007600C6"/>
    <w:rsid w:val="008C0D37"/>
    <w:rsid w:val="009A0FBC"/>
    <w:rsid w:val="00A61219"/>
    <w:rsid w:val="00A72F8A"/>
    <w:rsid w:val="00B01AFC"/>
    <w:rsid w:val="00B53109"/>
    <w:rsid w:val="00BC47E6"/>
    <w:rsid w:val="00E56D68"/>
    <w:rsid w:val="00E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2017-12-06T07:33:00Z</dcterms:created>
  <dcterms:modified xsi:type="dcterms:W3CDTF">2018-01-26T04:13:00Z</dcterms:modified>
</cp:coreProperties>
</file>