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19" w:rsidRPr="00210A18" w:rsidRDefault="002D0D19" w:rsidP="002D0D19">
      <w:pPr>
        <w:jc w:val="center"/>
        <w:rPr>
          <w:rFonts w:cstheme="minorHAnsi"/>
          <w:b/>
        </w:rPr>
      </w:pPr>
      <w:r w:rsidRPr="00210A18">
        <w:rPr>
          <w:rFonts w:cstheme="minorHAnsi"/>
          <w:b/>
          <w:shd w:val="clear" w:color="auto" w:fill="FFFFFF"/>
        </w:rPr>
        <w:t>Квалификационный справочник (ЕКС)</w:t>
      </w:r>
    </w:p>
    <w:p w:rsidR="002D0D19" w:rsidRPr="00210A18" w:rsidRDefault="002D0D19" w:rsidP="002D0D19">
      <w:pPr>
        <w:pStyle w:val="a4"/>
        <w:spacing w:after="0" w:line="240" w:lineRule="auto"/>
        <w:ind w:left="452"/>
        <w:rPr>
          <w:rFonts w:cstheme="minorHAnsi"/>
          <w:b/>
        </w:rPr>
      </w:pPr>
    </w:p>
    <w:p w:rsidR="002D0D19" w:rsidRPr="00210A18" w:rsidRDefault="002D0D19" w:rsidP="002D0D19">
      <w:pPr>
        <w:pStyle w:val="a4"/>
        <w:spacing w:after="0" w:line="240" w:lineRule="auto"/>
        <w:ind w:left="452"/>
        <w:rPr>
          <w:rFonts w:cstheme="minorHAnsi"/>
          <w:b/>
        </w:rPr>
      </w:pPr>
      <w:r w:rsidRPr="00210A18">
        <w:rPr>
          <w:rFonts w:cstheme="minorHAnsi"/>
          <w:b/>
        </w:rPr>
        <w:t>Должности руководителей</w:t>
      </w:r>
    </w:p>
    <w:p w:rsidR="000F4595" w:rsidRPr="00210A18" w:rsidRDefault="000F4595" w:rsidP="000F4595">
      <w:pPr>
        <w:pStyle w:val="a4"/>
        <w:numPr>
          <w:ilvl w:val="0"/>
          <w:numId w:val="2"/>
        </w:numPr>
        <w:rPr>
          <w:rFonts w:cstheme="minorHAnsi"/>
        </w:rPr>
      </w:pPr>
      <w:r w:rsidRPr="00210A18">
        <w:rPr>
          <w:rFonts w:cstheme="minorHAnsi"/>
        </w:rPr>
        <w:t>Руководитель (директор, заведующий, начальник) образовательного учреждения</w:t>
      </w:r>
    </w:p>
    <w:p w:rsidR="000F4595" w:rsidRPr="00210A18" w:rsidRDefault="000F4595" w:rsidP="000F4595">
      <w:pPr>
        <w:pStyle w:val="a4"/>
        <w:numPr>
          <w:ilvl w:val="0"/>
          <w:numId w:val="2"/>
        </w:numPr>
        <w:rPr>
          <w:rFonts w:cstheme="minorHAnsi"/>
        </w:rPr>
      </w:pPr>
      <w:r w:rsidRPr="00210A18">
        <w:rPr>
          <w:rFonts w:cstheme="minorHAnsi"/>
        </w:rPr>
        <w:t>Заместитель руководителя (директора, заведующего, начальника) образовательного учреждения</w:t>
      </w:r>
    </w:p>
    <w:p w:rsidR="000F4595" w:rsidRPr="00210A18" w:rsidRDefault="000F4595" w:rsidP="000F4595">
      <w:pPr>
        <w:pStyle w:val="a4"/>
        <w:numPr>
          <w:ilvl w:val="0"/>
          <w:numId w:val="2"/>
        </w:numPr>
        <w:rPr>
          <w:rFonts w:cstheme="minorHAnsi"/>
        </w:rPr>
      </w:pPr>
      <w:r w:rsidRPr="00210A18">
        <w:rPr>
          <w:rFonts w:cstheme="minorHAnsi"/>
        </w:rPr>
        <w:t>Руководитель (заведующий, начальник, директор, управляющий) структурного подразделения</w:t>
      </w:r>
    </w:p>
    <w:p w:rsidR="002D0D19" w:rsidRPr="00210A18" w:rsidRDefault="000F4595" w:rsidP="000F4595">
      <w:pPr>
        <w:pStyle w:val="a4"/>
        <w:numPr>
          <w:ilvl w:val="0"/>
          <w:numId w:val="2"/>
        </w:numPr>
        <w:rPr>
          <w:rFonts w:cstheme="minorHAnsi"/>
        </w:rPr>
      </w:pPr>
      <w:r w:rsidRPr="00210A18">
        <w:rPr>
          <w:rFonts w:cstheme="minorHAnsi"/>
        </w:rPr>
        <w:t>Старший мастер</w:t>
      </w:r>
    </w:p>
    <w:p w:rsidR="000F4595" w:rsidRPr="00210A18" w:rsidRDefault="000F4595" w:rsidP="000F4595">
      <w:pPr>
        <w:rPr>
          <w:rFonts w:cstheme="minorHAnsi"/>
        </w:rPr>
      </w:pPr>
    </w:p>
    <w:p w:rsidR="00210A18" w:rsidRPr="00210A18" w:rsidRDefault="00210A18" w:rsidP="00210A18">
      <w:pPr>
        <w:pStyle w:val="a4"/>
        <w:spacing w:after="0" w:line="240" w:lineRule="auto"/>
        <w:ind w:left="452"/>
        <w:rPr>
          <w:rFonts w:cstheme="minorHAnsi"/>
          <w:b/>
        </w:rPr>
      </w:pPr>
      <w:r w:rsidRPr="00210A18">
        <w:rPr>
          <w:rFonts w:cstheme="minorHAnsi"/>
          <w:b/>
        </w:rPr>
        <w:t>Руководитель (директор, заведующий, начальник) образовательного учреждения</w:t>
      </w:r>
    </w:p>
    <w:p w:rsidR="00210A18" w:rsidRDefault="00210A18" w:rsidP="00210A18">
      <w:pPr>
        <w:pStyle w:val="a4"/>
        <w:spacing w:after="0" w:line="240" w:lineRule="auto"/>
        <w:ind w:left="452"/>
        <w:rPr>
          <w:rFonts w:cstheme="minorHAnsi"/>
          <w:b/>
        </w:rPr>
      </w:pPr>
    </w:p>
    <w:p w:rsidR="00210A18" w:rsidRPr="00210A18" w:rsidRDefault="00210A18" w:rsidP="00210A18">
      <w:pPr>
        <w:pStyle w:val="a4"/>
        <w:spacing w:after="0" w:line="240" w:lineRule="auto"/>
        <w:ind w:left="452"/>
        <w:rPr>
          <w:rFonts w:cstheme="minorHAnsi"/>
          <w:b/>
        </w:rPr>
      </w:pPr>
      <w:r w:rsidRPr="00210A18">
        <w:rPr>
          <w:rFonts w:cstheme="minorHAnsi"/>
          <w:b/>
        </w:rPr>
        <w:t>Должностные обязанности</w:t>
      </w:r>
    </w:p>
    <w:p w:rsidR="00210A18" w:rsidRPr="00210A18" w:rsidRDefault="00210A18" w:rsidP="00210A18">
      <w:pPr>
        <w:spacing w:after="0" w:line="240" w:lineRule="auto"/>
        <w:rPr>
          <w:rFonts w:eastAsia="Times New Roman" w:cstheme="minorHAnsi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подбор и расстановку кадров. Создает условия для непрерывного повышения квалификации работников.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lastRenderedPageBreak/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педагогику;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достижения современной психолого-педагогической науки и практики;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психологию;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физиологии, гигиены;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теорию и методы управления образовательными системами;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lastRenderedPageBreak/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10A18">
        <w:rPr>
          <w:rFonts w:eastAsia="Times New Roman" w:cstheme="minorHAnsi"/>
          <w:color w:val="2D2D2D"/>
          <w:lang w:eastAsia="ru-RU"/>
        </w:rPr>
        <w:t>компетентностного</w:t>
      </w:r>
      <w:proofErr w:type="spellEnd"/>
      <w:r w:rsidRPr="00210A18">
        <w:rPr>
          <w:rFonts w:eastAsia="Times New Roman" w:cstheme="minorHAnsi"/>
          <w:color w:val="2D2D2D"/>
          <w:lang w:eastAsia="ru-RU"/>
        </w:rPr>
        <w:t xml:space="preserve"> подхода, развивающего обучения;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технологии диагностики причин конфликтных ситуаций, их профилактики и разрешения;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экономики, социологии;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менеджмента, управления персоналом;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управления проектами;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210A18" w:rsidRPr="00210A18" w:rsidRDefault="00210A18" w:rsidP="00210A1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0F4595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</w:t>
      </w:r>
      <w:proofErr w:type="gramStart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экономики</w:t>
      </w:r>
      <w:proofErr w:type="gramEnd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210A18" w:rsidRPr="00210A18" w:rsidRDefault="00210A18" w:rsidP="00210A18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Заместитель руководителя (директора, заведующего, начальника) образовательного учреждения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210A18" w:rsidRPr="00210A18" w:rsidRDefault="00210A18" w:rsidP="00210A18">
      <w:pPr>
        <w:spacing w:after="0" w:line="240" w:lineRule="auto"/>
        <w:rPr>
          <w:rFonts w:eastAsia="Times New Roman" w:cstheme="minorHAnsi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</w:t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lastRenderedPageBreak/>
        <w:t>Организует учебно-воспитательную, методическую, культурно-массовую, внеклассную работу.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комплектование и принимает меры по сохранению контингента обучающихся (воспитанников, детей) в кружках.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педагогику;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lastRenderedPageBreak/>
        <w:t>достижения современной психолого-педагогической науки и практики;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психологию;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физиологии, гигиены;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теорию и методы управления образовательными системами;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10A18">
        <w:rPr>
          <w:rFonts w:eastAsia="Times New Roman" w:cstheme="minorHAnsi"/>
          <w:color w:val="2D2D2D"/>
          <w:lang w:eastAsia="ru-RU"/>
        </w:rPr>
        <w:t>компетентностного</w:t>
      </w:r>
      <w:proofErr w:type="spellEnd"/>
      <w:r w:rsidRPr="00210A18">
        <w:rPr>
          <w:rFonts w:eastAsia="Times New Roman" w:cstheme="minorHAnsi"/>
          <w:color w:val="2D2D2D"/>
          <w:lang w:eastAsia="ru-RU"/>
        </w:rPr>
        <w:t xml:space="preserve"> подхода, развивающего обучения;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технологии диагностики причин конфликтных ситуаций, их профилактики и разрешения;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экономики, социологии;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менеджмента, управления персоналом;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управления проектами;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210A18" w:rsidRPr="00210A18" w:rsidRDefault="00210A18" w:rsidP="00210A1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дополнительная профессиональная подготовка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Руководитель (заведующий, начальник, дире</w:t>
      </w:r>
      <w:bookmarkStart w:id="0" w:name="_GoBack"/>
      <w:bookmarkEnd w:id="0"/>
      <w:r w:rsidRPr="00210A18">
        <w:rPr>
          <w:rFonts w:eastAsia="Times New Roman" w:cstheme="minorHAnsi"/>
          <w:b/>
          <w:bCs/>
          <w:color w:val="2D2D2D"/>
          <w:lang w:eastAsia="ru-RU"/>
        </w:rPr>
        <w:t>ктор, управляющий) структурного подразделения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210A18" w:rsidRPr="00210A18" w:rsidRDefault="00210A18" w:rsidP="00210A18">
      <w:pPr>
        <w:spacing w:after="0" w:line="240" w:lineRule="auto"/>
        <w:rPr>
          <w:rFonts w:eastAsia="Times New Roman" w:cstheme="minorHAnsi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lastRenderedPageBreak/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Обеспечивает контроль за качеством образовательного процесса и объективностью оценки результатов учебной и </w:t>
      </w:r>
      <w:proofErr w:type="spellStart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внеучебной</w:t>
      </w:r>
      <w:proofErr w:type="spellEnd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учебной нагрузкой обучающихся (воспитанников, детей).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педагогику;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достижения современной психолого-педагогической науки и практики;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психологию;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физиологии, гигиены;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теорию и методы управления образовательными системами;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10A18">
        <w:rPr>
          <w:rFonts w:eastAsia="Times New Roman" w:cstheme="minorHAnsi"/>
          <w:color w:val="2D2D2D"/>
          <w:lang w:eastAsia="ru-RU"/>
        </w:rPr>
        <w:t>компетентностного</w:t>
      </w:r>
      <w:proofErr w:type="spellEnd"/>
      <w:r w:rsidRPr="00210A18">
        <w:rPr>
          <w:rFonts w:eastAsia="Times New Roman" w:cstheme="minorHAnsi"/>
          <w:color w:val="2D2D2D"/>
          <w:lang w:eastAsia="ru-RU"/>
        </w:rPr>
        <w:t xml:space="preserve"> подхода, развивающего обучения;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lastRenderedPageBreak/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технологии диагностики причин конфликтных ситуаций, их профилактики и разрешения;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экономики, социологии;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менеджмента, управления персоналом;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управления проектами;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210A18" w:rsidRPr="00210A18" w:rsidRDefault="00210A18" w:rsidP="00210A18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</w:p>
    <w:p w:rsidR="00210A18" w:rsidRPr="00210A18" w:rsidRDefault="00210A18" w:rsidP="00210A18">
      <w:pPr>
        <w:pBdr>
          <w:bottom w:val="single" w:sz="6" w:space="5" w:color="999999"/>
        </w:pBdr>
        <w:shd w:val="clear" w:color="auto" w:fill="FFFFFF"/>
        <w:spacing w:before="300" w:after="225" w:line="240" w:lineRule="auto"/>
        <w:outlineLvl w:val="0"/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spacing w:val="-15"/>
          <w:kern w:val="36"/>
          <w:lang w:eastAsia="ru-RU"/>
        </w:rPr>
        <w:t>Старший мастер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Должностные обязанности</w:t>
      </w:r>
    </w:p>
    <w:p w:rsidR="00210A18" w:rsidRPr="00210A18" w:rsidRDefault="00210A18" w:rsidP="00210A18">
      <w:pPr>
        <w:spacing w:after="0" w:line="240" w:lineRule="auto"/>
        <w:rPr>
          <w:rFonts w:eastAsia="Times New Roman" w:cstheme="minorHAnsi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т.ч</w:t>
      </w:r>
      <w:proofErr w:type="spellEnd"/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Обеспечивает подготовку обучающихся к выполнению квалификационных работ и сдаче квалификационных экзаменов.</w:t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lang w:eastAsia="ru-RU"/>
        </w:rPr>
        <w:br/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 xml:space="preserve">Участвует в работе предметных (цикловых) комиссий (методических объединений), конференций, </w:t>
      </w: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lastRenderedPageBreak/>
        <w:t>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Должен знать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приоритетные направления развития образовательной системы Российской Федерации;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Конвенцию о правах ребенка;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педагогику, педагогическую психологию;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достижения современной психолого-педагогической науки и практики;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физиологии, гигиены;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теорию и методы управления образовательными системами;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10A18">
        <w:rPr>
          <w:rFonts w:eastAsia="Times New Roman" w:cstheme="minorHAnsi"/>
          <w:color w:val="2D2D2D"/>
          <w:lang w:eastAsia="ru-RU"/>
        </w:rPr>
        <w:t>компетентностного</w:t>
      </w:r>
      <w:proofErr w:type="spellEnd"/>
      <w:r w:rsidRPr="00210A18">
        <w:rPr>
          <w:rFonts w:eastAsia="Times New Roman" w:cstheme="minorHAnsi"/>
          <w:color w:val="2D2D2D"/>
          <w:lang w:eastAsia="ru-RU"/>
        </w:rPr>
        <w:t xml:space="preserve"> подхода, развивающего обучения;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технологии диагностики причин конфликтных ситуаций, их профилактики и разрешения;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экологии, экономики, права, социологии, финансово-хозяйственной деятельности образовательного учреждения;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административное, трудовое законодательство;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внутреннего трудового распорядка образовательного учреждения;</w:t>
      </w:r>
    </w:p>
    <w:p w:rsidR="00210A18" w:rsidRPr="00210A18" w:rsidRDefault="00210A18" w:rsidP="00210A18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05"/>
        <w:rPr>
          <w:rFonts w:eastAsia="Times New Roman" w:cstheme="minorHAnsi"/>
          <w:color w:val="2D2D2D"/>
          <w:lang w:eastAsia="ru-RU"/>
        </w:rPr>
      </w:pPr>
      <w:r w:rsidRPr="00210A18">
        <w:rPr>
          <w:rFonts w:eastAsia="Times New Roman" w:cstheme="minorHAnsi"/>
          <w:color w:val="2D2D2D"/>
          <w:lang w:eastAsia="ru-RU"/>
        </w:rPr>
        <w:t>правила по охране труда и пожарной безопасности.</w:t>
      </w:r>
    </w:p>
    <w:p w:rsidR="00210A18" w:rsidRPr="00210A18" w:rsidRDefault="00210A18" w:rsidP="00210A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D2D2D"/>
          <w:lang w:eastAsia="ru-RU"/>
        </w:rPr>
      </w:pPr>
      <w:r w:rsidRPr="00210A18">
        <w:rPr>
          <w:rFonts w:eastAsia="Times New Roman" w:cstheme="minorHAnsi"/>
          <w:b/>
          <w:bCs/>
          <w:color w:val="2D2D2D"/>
          <w:lang w:eastAsia="ru-RU"/>
        </w:rPr>
        <w:t>Требования к квалификации</w:t>
      </w:r>
    </w:p>
    <w:p w:rsidR="00210A18" w:rsidRPr="00210A18" w:rsidRDefault="00210A18" w:rsidP="00210A18">
      <w:pPr>
        <w:rPr>
          <w:rFonts w:eastAsia="Times New Roman" w:cstheme="minorHAnsi"/>
          <w:color w:val="2D2D2D"/>
          <w:shd w:val="clear" w:color="auto" w:fill="FFFFFF"/>
          <w:lang w:eastAsia="ru-RU"/>
        </w:rPr>
      </w:pPr>
      <w:r w:rsidRPr="00210A18">
        <w:rPr>
          <w:rFonts w:eastAsia="Times New Roman" w:cstheme="minorHAnsi"/>
          <w:color w:val="2D2D2D"/>
          <w:shd w:val="clear" w:color="auto" w:fill="FFFFFF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210A18" w:rsidRPr="00210A18" w:rsidRDefault="00210A18" w:rsidP="00210A18">
      <w:pPr>
        <w:rPr>
          <w:rFonts w:cstheme="minorHAnsi"/>
        </w:rPr>
      </w:pPr>
    </w:p>
    <w:p w:rsidR="00210A18" w:rsidRPr="00210A18" w:rsidRDefault="00210A18" w:rsidP="000F4595">
      <w:pPr>
        <w:rPr>
          <w:rFonts w:cstheme="minorHAnsi"/>
        </w:rPr>
      </w:pPr>
    </w:p>
    <w:p w:rsidR="002D0D19" w:rsidRPr="00210A18" w:rsidRDefault="002D0D19" w:rsidP="002D0D19">
      <w:pPr>
        <w:rPr>
          <w:rFonts w:cstheme="minorHAnsi"/>
        </w:rPr>
      </w:pPr>
    </w:p>
    <w:p w:rsidR="003370FB" w:rsidRPr="00210A18" w:rsidRDefault="003370FB">
      <w:pPr>
        <w:rPr>
          <w:rFonts w:cstheme="minorHAnsi"/>
        </w:rPr>
      </w:pPr>
    </w:p>
    <w:sectPr w:rsidR="003370FB" w:rsidRPr="0021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E50"/>
    <w:multiLevelType w:val="multilevel"/>
    <w:tmpl w:val="0DE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D2982"/>
    <w:multiLevelType w:val="multilevel"/>
    <w:tmpl w:val="247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B4812"/>
    <w:multiLevelType w:val="multilevel"/>
    <w:tmpl w:val="427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526FD"/>
    <w:multiLevelType w:val="hybridMultilevel"/>
    <w:tmpl w:val="EF94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713F"/>
    <w:multiLevelType w:val="hybridMultilevel"/>
    <w:tmpl w:val="828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061CD"/>
    <w:multiLevelType w:val="multilevel"/>
    <w:tmpl w:val="5D4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2"/>
    <w:rsid w:val="000F4595"/>
    <w:rsid w:val="00210A18"/>
    <w:rsid w:val="002D0D19"/>
    <w:rsid w:val="003370FB"/>
    <w:rsid w:val="008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7148"/>
  <w15:chartTrackingRefBased/>
  <w15:docId w15:val="{E32ADD2D-1A57-4FF7-B0CE-B3DD6FC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19"/>
  </w:style>
  <w:style w:type="paragraph" w:styleId="1">
    <w:name w:val="heading 1"/>
    <w:basedOn w:val="a"/>
    <w:link w:val="10"/>
    <w:uiPriority w:val="9"/>
    <w:qFormat/>
    <w:rsid w:val="0021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3320</Words>
  <Characters>18925</Characters>
  <Application>Microsoft Office Word</Application>
  <DocSecurity>0</DocSecurity>
  <Lines>157</Lines>
  <Paragraphs>44</Paragraphs>
  <ScaleCrop>false</ScaleCrop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2020-05-07T10:22:00Z</dcterms:created>
  <dcterms:modified xsi:type="dcterms:W3CDTF">2020-05-07T11:21:00Z</dcterms:modified>
</cp:coreProperties>
</file>